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A" w:rsidRPr="00E51C0F" w:rsidRDefault="0038045A" w:rsidP="003837DE">
      <w:pPr>
        <w:pStyle w:val="a3"/>
        <w:rPr>
          <w:szCs w:val="28"/>
        </w:rPr>
      </w:pPr>
      <w:r w:rsidRPr="00E51C0F">
        <w:rPr>
          <w:szCs w:val="28"/>
        </w:rPr>
        <w:t>ПРОТОКОЛ</w:t>
      </w:r>
    </w:p>
    <w:p w:rsidR="0038045A" w:rsidRPr="00E51C0F" w:rsidRDefault="0038045A" w:rsidP="003837DE">
      <w:pPr>
        <w:jc w:val="center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публичных слушаний  «</w:t>
      </w:r>
      <w:r w:rsidR="004B1EC8" w:rsidRPr="00E51C0F">
        <w:rPr>
          <w:b/>
          <w:sz w:val="28"/>
          <w:szCs w:val="28"/>
        </w:rPr>
        <w:t xml:space="preserve">Об утверждении </w:t>
      </w:r>
      <w:proofErr w:type="gramStart"/>
      <w:r w:rsidR="004B1EC8" w:rsidRPr="00E51C0F">
        <w:rPr>
          <w:b/>
          <w:sz w:val="28"/>
          <w:szCs w:val="28"/>
        </w:rPr>
        <w:t>бюджета</w:t>
      </w:r>
      <w:r w:rsidRPr="00E51C0F">
        <w:rPr>
          <w:b/>
          <w:sz w:val="28"/>
          <w:szCs w:val="28"/>
        </w:rPr>
        <w:t xml:space="preserve"> Новопокровского сельсовета Иланского района Красноярского края</w:t>
      </w:r>
      <w:proofErr w:type="gramEnd"/>
      <w:r w:rsidR="004B1EC8" w:rsidRPr="00E51C0F">
        <w:rPr>
          <w:b/>
          <w:sz w:val="28"/>
          <w:szCs w:val="28"/>
        </w:rPr>
        <w:t xml:space="preserve"> на 20</w:t>
      </w:r>
      <w:r w:rsidR="00904868" w:rsidRPr="00E51C0F">
        <w:rPr>
          <w:b/>
          <w:sz w:val="28"/>
          <w:szCs w:val="28"/>
        </w:rPr>
        <w:t>2</w:t>
      </w:r>
      <w:r w:rsidR="00E51C0F" w:rsidRPr="00E51C0F">
        <w:rPr>
          <w:b/>
          <w:sz w:val="28"/>
          <w:szCs w:val="28"/>
        </w:rPr>
        <w:t>3</w:t>
      </w:r>
      <w:r w:rsidR="004B1EC8" w:rsidRPr="00E51C0F">
        <w:rPr>
          <w:b/>
          <w:sz w:val="28"/>
          <w:szCs w:val="28"/>
        </w:rPr>
        <w:t xml:space="preserve"> год и плановый период 20</w:t>
      </w:r>
      <w:r w:rsidR="00904868" w:rsidRPr="00E51C0F">
        <w:rPr>
          <w:b/>
          <w:sz w:val="28"/>
          <w:szCs w:val="28"/>
        </w:rPr>
        <w:t>2</w:t>
      </w:r>
      <w:r w:rsidR="00E51C0F" w:rsidRPr="00E51C0F">
        <w:rPr>
          <w:b/>
          <w:sz w:val="28"/>
          <w:szCs w:val="28"/>
        </w:rPr>
        <w:t>4</w:t>
      </w:r>
      <w:r w:rsidR="00904868" w:rsidRPr="00E51C0F">
        <w:rPr>
          <w:b/>
          <w:sz w:val="28"/>
          <w:szCs w:val="28"/>
        </w:rPr>
        <w:t>-202</w:t>
      </w:r>
      <w:r w:rsidR="00E51C0F" w:rsidRPr="00E51C0F">
        <w:rPr>
          <w:b/>
          <w:sz w:val="28"/>
          <w:szCs w:val="28"/>
        </w:rPr>
        <w:t>5</w:t>
      </w:r>
      <w:r w:rsidR="004B1EC8" w:rsidRPr="00E51C0F">
        <w:rPr>
          <w:b/>
          <w:sz w:val="28"/>
          <w:szCs w:val="28"/>
        </w:rPr>
        <w:t xml:space="preserve"> гг.</w:t>
      </w:r>
      <w:r w:rsidRPr="00E51C0F">
        <w:rPr>
          <w:b/>
          <w:sz w:val="28"/>
          <w:szCs w:val="28"/>
        </w:rPr>
        <w:t>»</w:t>
      </w:r>
    </w:p>
    <w:p w:rsidR="0038045A" w:rsidRPr="00E51C0F" w:rsidRDefault="0038045A" w:rsidP="003837DE">
      <w:pPr>
        <w:jc w:val="center"/>
        <w:rPr>
          <w:sz w:val="28"/>
          <w:szCs w:val="28"/>
        </w:rPr>
      </w:pPr>
    </w:p>
    <w:p w:rsidR="00A43CBD" w:rsidRDefault="00A61B7B" w:rsidP="003837DE">
      <w:pPr>
        <w:rPr>
          <w:sz w:val="28"/>
          <w:szCs w:val="28"/>
        </w:rPr>
      </w:pPr>
      <w:r w:rsidRPr="00E51C0F">
        <w:rPr>
          <w:sz w:val="28"/>
          <w:szCs w:val="28"/>
        </w:rPr>
        <w:t xml:space="preserve"> </w:t>
      </w:r>
      <w:r w:rsidR="00E51C0F" w:rsidRPr="00E51C0F">
        <w:rPr>
          <w:sz w:val="28"/>
          <w:szCs w:val="28"/>
        </w:rPr>
        <w:t>15</w:t>
      </w:r>
      <w:r w:rsidR="00A43CBD" w:rsidRPr="00E51C0F">
        <w:rPr>
          <w:sz w:val="28"/>
          <w:szCs w:val="28"/>
        </w:rPr>
        <w:t>.12.20</w:t>
      </w:r>
      <w:r w:rsidR="00904868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2</w:t>
      </w:r>
      <w:r w:rsidR="00A43CBD" w:rsidRPr="00E51C0F">
        <w:rPr>
          <w:sz w:val="28"/>
          <w:szCs w:val="28"/>
        </w:rPr>
        <w:t xml:space="preserve">               </w:t>
      </w:r>
      <w:r w:rsidR="00E51C0F">
        <w:rPr>
          <w:sz w:val="28"/>
          <w:szCs w:val="28"/>
        </w:rPr>
        <w:t xml:space="preserve">                    </w:t>
      </w:r>
      <w:proofErr w:type="gramStart"/>
      <w:r w:rsidR="005D24AB" w:rsidRPr="00E51C0F">
        <w:rPr>
          <w:sz w:val="28"/>
          <w:szCs w:val="28"/>
        </w:rPr>
        <w:t>с</w:t>
      </w:r>
      <w:proofErr w:type="gramEnd"/>
      <w:r w:rsidR="0038045A" w:rsidRPr="00E51C0F">
        <w:rPr>
          <w:sz w:val="28"/>
          <w:szCs w:val="28"/>
        </w:rPr>
        <w:t>.</w:t>
      </w:r>
      <w:r w:rsidR="00730CA4" w:rsidRPr="00E51C0F">
        <w:rPr>
          <w:sz w:val="28"/>
          <w:szCs w:val="28"/>
        </w:rPr>
        <w:t xml:space="preserve"> </w:t>
      </w:r>
      <w:proofErr w:type="gramStart"/>
      <w:r w:rsidR="0038045A" w:rsidRPr="00E51C0F">
        <w:rPr>
          <w:sz w:val="28"/>
          <w:szCs w:val="28"/>
        </w:rPr>
        <w:t>Новопокровка</w:t>
      </w:r>
      <w:proofErr w:type="gramEnd"/>
      <w:r w:rsidR="00E51C0F">
        <w:rPr>
          <w:sz w:val="28"/>
          <w:szCs w:val="28"/>
        </w:rPr>
        <w:t xml:space="preserve">                                     </w:t>
      </w:r>
      <w:r w:rsidR="00A43CBD" w:rsidRPr="00E51C0F">
        <w:rPr>
          <w:sz w:val="28"/>
          <w:szCs w:val="28"/>
        </w:rPr>
        <w:t>14.00 ч.</w:t>
      </w:r>
    </w:p>
    <w:p w:rsidR="00E51C0F" w:rsidRPr="00E51C0F" w:rsidRDefault="00E51C0F" w:rsidP="003837DE">
      <w:pPr>
        <w:rPr>
          <w:sz w:val="28"/>
          <w:szCs w:val="28"/>
        </w:rPr>
      </w:pPr>
    </w:p>
    <w:p w:rsidR="0038045A" w:rsidRPr="00E51C0F" w:rsidRDefault="0038045A" w:rsidP="003837DE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b w:val="0"/>
          <w:i w:val="0"/>
        </w:rPr>
      </w:pPr>
      <w:r w:rsidRPr="00E51C0F">
        <w:rPr>
          <w:rFonts w:ascii="Times New Roman" w:hAnsi="Times New Roman" w:cs="Times New Roman"/>
          <w:b w:val="0"/>
          <w:i w:val="0"/>
        </w:rPr>
        <w:t xml:space="preserve">Открыл публичные слушания председательствующий </w:t>
      </w:r>
      <w:proofErr w:type="spellStart"/>
      <w:r w:rsidR="00E51C0F">
        <w:rPr>
          <w:rFonts w:ascii="Times New Roman" w:hAnsi="Times New Roman" w:cs="Times New Roman"/>
          <w:b w:val="0"/>
          <w:i w:val="0"/>
        </w:rPr>
        <w:t>Семошкевич</w:t>
      </w:r>
      <w:proofErr w:type="spellEnd"/>
      <w:r w:rsidR="00E51C0F">
        <w:rPr>
          <w:rFonts w:ascii="Times New Roman" w:hAnsi="Times New Roman" w:cs="Times New Roman"/>
          <w:b w:val="0"/>
          <w:i w:val="0"/>
        </w:rPr>
        <w:t xml:space="preserve"> Ольга Валентиновна.</w:t>
      </w:r>
    </w:p>
    <w:p w:rsidR="0038045A" w:rsidRPr="00E51C0F" w:rsidRDefault="0038045A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Публичные слушания правомочны</w:t>
      </w:r>
      <w:r w:rsidR="00E51C0F">
        <w:rPr>
          <w:sz w:val="28"/>
          <w:szCs w:val="28"/>
        </w:rPr>
        <w:t>,</w:t>
      </w:r>
      <w:r w:rsidRPr="00E51C0F">
        <w:rPr>
          <w:sz w:val="28"/>
          <w:szCs w:val="28"/>
        </w:rPr>
        <w:t xml:space="preserve"> т.к. в них принимают участие  все члены  комиссии по подготовке и проведению данных публичных слушаний.</w:t>
      </w:r>
    </w:p>
    <w:p w:rsidR="0038045A" w:rsidRPr="00E51C0F" w:rsidRDefault="002C02DE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Всего зарегистрировалось – </w:t>
      </w:r>
      <w:r w:rsidR="000115FB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4</w:t>
      </w:r>
      <w:r w:rsidR="0038045A" w:rsidRPr="00E51C0F">
        <w:rPr>
          <w:sz w:val="28"/>
          <w:szCs w:val="28"/>
        </w:rPr>
        <w:t xml:space="preserve"> человек</w:t>
      </w:r>
      <w:r w:rsidR="00E51C0F" w:rsidRPr="00E51C0F">
        <w:rPr>
          <w:sz w:val="28"/>
          <w:szCs w:val="28"/>
        </w:rPr>
        <w:t>а</w:t>
      </w:r>
      <w:r w:rsidR="0038045A" w:rsidRPr="00E51C0F">
        <w:rPr>
          <w:sz w:val="28"/>
          <w:szCs w:val="28"/>
        </w:rPr>
        <w:t xml:space="preserve"> – жителей сельсовета, присутствующих на слушаниях.</w:t>
      </w:r>
    </w:p>
    <w:p w:rsidR="0038045A" w:rsidRPr="00E51C0F" w:rsidRDefault="0038045A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Позвольте публичные слушания считать открытыми.</w:t>
      </w:r>
    </w:p>
    <w:p w:rsidR="0038045A" w:rsidRPr="00E51C0F" w:rsidRDefault="0038045A" w:rsidP="003837DE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Тема публичных </w:t>
      </w:r>
      <w:r w:rsidR="002C02DE" w:rsidRPr="00E51C0F">
        <w:rPr>
          <w:sz w:val="28"/>
          <w:szCs w:val="28"/>
        </w:rPr>
        <w:t xml:space="preserve">слушаний  по проекту решения </w:t>
      </w:r>
      <w:r w:rsidR="004B1EC8" w:rsidRPr="00E51C0F">
        <w:rPr>
          <w:sz w:val="28"/>
          <w:szCs w:val="28"/>
        </w:rPr>
        <w:t xml:space="preserve">«Об утверждении </w:t>
      </w:r>
      <w:proofErr w:type="gramStart"/>
      <w:r w:rsidR="004B1EC8" w:rsidRPr="00E51C0F">
        <w:rPr>
          <w:sz w:val="28"/>
          <w:szCs w:val="28"/>
        </w:rPr>
        <w:t>бюджета Новопокровского сельсовета Иланского района Красноярского края</w:t>
      </w:r>
      <w:proofErr w:type="gramEnd"/>
      <w:r w:rsidR="004B1EC8" w:rsidRPr="00E51C0F">
        <w:rPr>
          <w:sz w:val="28"/>
          <w:szCs w:val="28"/>
        </w:rPr>
        <w:t xml:space="preserve"> на 20</w:t>
      </w:r>
      <w:r w:rsidR="00E51C0F" w:rsidRPr="00E51C0F">
        <w:rPr>
          <w:sz w:val="28"/>
          <w:szCs w:val="28"/>
        </w:rPr>
        <w:t>23</w:t>
      </w:r>
      <w:r w:rsidR="004B1EC8" w:rsidRPr="00E51C0F">
        <w:rPr>
          <w:sz w:val="28"/>
          <w:szCs w:val="28"/>
        </w:rPr>
        <w:t xml:space="preserve"> год и плановый период 20</w:t>
      </w:r>
      <w:r w:rsidR="00904868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4</w:t>
      </w:r>
      <w:r w:rsidR="00904868" w:rsidRPr="00E51C0F">
        <w:rPr>
          <w:sz w:val="28"/>
          <w:szCs w:val="28"/>
        </w:rPr>
        <w:t>-202</w:t>
      </w:r>
      <w:r w:rsidR="00E51C0F" w:rsidRPr="00E51C0F">
        <w:rPr>
          <w:sz w:val="28"/>
          <w:szCs w:val="28"/>
        </w:rPr>
        <w:t>5</w:t>
      </w:r>
      <w:r w:rsidR="000115FB" w:rsidRPr="00E51C0F">
        <w:rPr>
          <w:sz w:val="28"/>
          <w:szCs w:val="28"/>
        </w:rPr>
        <w:t xml:space="preserve"> </w:t>
      </w:r>
      <w:r w:rsidR="004B1EC8" w:rsidRPr="00E51C0F">
        <w:rPr>
          <w:sz w:val="28"/>
          <w:szCs w:val="28"/>
        </w:rPr>
        <w:t>гг.»</w:t>
      </w:r>
    </w:p>
    <w:p w:rsidR="0038045A" w:rsidRPr="00E51C0F" w:rsidRDefault="0038045A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Инициатором публичных слушаний является сельский Совет  депутатов. Докладчик:</w:t>
      </w:r>
      <w:r w:rsidR="009E38DA" w:rsidRPr="00E51C0F">
        <w:rPr>
          <w:sz w:val="28"/>
          <w:szCs w:val="28"/>
        </w:rPr>
        <w:t xml:space="preserve"> </w:t>
      </w:r>
      <w:r w:rsidR="00904868" w:rsidRPr="00E51C0F">
        <w:rPr>
          <w:sz w:val="28"/>
          <w:szCs w:val="28"/>
        </w:rPr>
        <w:t xml:space="preserve">Председатель Совета депутатов </w:t>
      </w:r>
      <w:proofErr w:type="spellStart"/>
      <w:r w:rsidR="00904868" w:rsidRPr="00E51C0F">
        <w:rPr>
          <w:sz w:val="28"/>
          <w:szCs w:val="28"/>
        </w:rPr>
        <w:t>Семошкевич</w:t>
      </w:r>
      <w:proofErr w:type="spellEnd"/>
      <w:r w:rsidR="00904868" w:rsidRPr="00E51C0F">
        <w:rPr>
          <w:sz w:val="28"/>
          <w:szCs w:val="28"/>
        </w:rPr>
        <w:t xml:space="preserve"> О.В</w:t>
      </w:r>
      <w:r w:rsidR="009E38DA" w:rsidRPr="00E51C0F">
        <w:rPr>
          <w:sz w:val="28"/>
          <w:szCs w:val="28"/>
        </w:rPr>
        <w:t>.</w:t>
      </w:r>
      <w:r w:rsidRPr="00E51C0F">
        <w:rPr>
          <w:sz w:val="28"/>
          <w:szCs w:val="28"/>
        </w:rPr>
        <w:t xml:space="preserve"> Участниками слушаний являются члены рабочей группы, которая будет определять вопросы для вынесения их на голосование и с</w:t>
      </w:r>
      <w:r w:rsidR="00635F99" w:rsidRPr="00E51C0F">
        <w:rPr>
          <w:sz w:val="28"/>
          <w:szCs w:val="28"/>
        </w:rPr>
        <w:t xml:space="preserve">екретарь слушаний </w:t>
      </w:r>
      <w:r w:rsidR="00E51C0F">
        <w:rPr>
          <w:sz w:val="28"/>
          <w:szCs w:val="28"/>
        </w:rPr>
        <w:t>-</w:t>
      </w:r>
      <w:r w:rsidR="00635F99" w:rsidRPr="00E51C0F">
        <w:rPr>
          <w:sz w:val="28"/>
          <w:szCs w:val="28"/>
        </w:rPr>
        <w:t xml:space="preserve"> </w:t>
      </w:r>
      <w:proofErr w:type="spellStart"/>
      <w:r w:rsidR="00A43CBD" w:rsidRPr="00E51C0F">
        <w:rPr>
          <w:sz w:val="28"/>
          <w:szCs w:val="28"/>
        </w:rPr>
        <w:t>Козулина</w:t>
      </w:r>
      <w:proofErr w:type="spellEnd"/>
      <w:r w:rsidR="00A43CBD" w:rsidRPr="00E51C0F">
        <w:rPr>
          <w:sz w:val="28"/>
          <w:szCs w:val="28"/>
        </w:rPr>
        <w:t xml:space="preserve"> Т.Н.</w:t>
      </w:r>
    </w:p>
    <w:p w:rsidR="0038045A" w:rsidRPr="00E51C0F" w:rsidRDefault="0038045A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Иных лиц подавших заявку на участие и предложений по теме слушаний не поступило. Председательствующий сказала, что необходимость проведения публичн</w:t>
      </w:r>
      <w:r w:rsidR="004B1EC8" w:rsidRPr="00E51C0F">
        <w:rPr>
          <w:sz w:val="28"/>
          <w:szCs w:val="28"/>
        </w:rPr>
        <w:t xml:space="preserve">ых слушаний по проекту решения «Об утверждении </w:t>
      </w:r>
      <w:proofErr w:type="gramStart"/>
      <w:r w:rsidR="004B1EC8" w:rsidRPr="00E51C0F">
        <w:rPr>
          <w:sz w:val="28"/>
          <w:szCs w:val="28"/>
        </w:rPr>
        <w:t>бюджета Новопокровского сельсовета Иланского района Красноярского края</w:t>
      </w:r>
      <w:proofErr w:type="gramEnd"/>
      <w:r w:rsidR="004B1EC8" w:rsidRPr="00E51C0F">
        <w:rPr>
          <w:sz w:val="28"/>
          <w:szCs w:val="28"/>
        </w:rPr>
        <w:t xml:space="preserve"> на 20</w:t>
      </w:r>
      <w:r w:rsidR="00904868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 xml:space="preserve">3 </w:t>
      </w:r>
      <w:r w:rsidR="004B1EC8" w:rsidRPr="00E51C0F">
        <w:rPr>
          <w:sz w:val="28"/>
          <w:szCs w:val="28"/>
        </w:rPr>
        <w:t>год и плановый период 20</w:t>
      </w:r>
      <w:r w:rsidR="00904868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4</w:t>
      </w:r>
      <w:r w:rsidR="004B1EC8" w:rsidRPr="00E51C0F">
        <w:rPr>
          <w:sz w:val="28"/>
          <w:szCs w:val="28"/>
        </w:rPr>
        <w:t>-20</w:t>
      </w:r>
      <w:r w:rsidR="00904868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5</w:t>
      </w:r>
      <w:r w:rsidR="004B1EC8" w:rsidRPr="00E51C0F">
        <w:rPr>
          <w:sz w:val="28"/>
          <w:szCs w:val="28"/>
        </w:rPr>
        <w:t xml:space="preserve"> гг.»</w:t>
      </w:r>
      <w:r w:rsidRPr="00E51C0F">
        <w:rPr>
          <w:sz w:val="28"/>
          <w:szCs w:val="28"/>
        </w:rPr>
        <w:t xml:space="preserve"> обусловлена требованиями 131-ФЗ «Об общих принципах организации местного самоуправления в Российской Федерации».</w:t>
      </w:r>
    </w:p>
    <w:p w:rsidR="0038045A" w:rsidRPr="00E51C0F" w:rsidRDefault="0038045A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Объявила порядок проведения публичных слушаний, которые проводятся в соответствии с Положением о публичных слушаниях в Новопокровском сельсовете.  Слово для доклада было </w:t>
      </w:r>
      <w:r w:rsidR="00E51C0F">
        <w:rPr>
          <w:sz w:val="28"/>
          <w:szCs w:val="28"/>
        </w:rPr>
        <w:t xml:space="preserve">предоставлено Главе сельсовета </w:t>
      </w:r>
      <w:r w:rsidR="00904868" w:rsidRPr="00E51C0F">
        <w:rPr>
          <w:sz w:val="28"/>
          <w:szCs w:val="28"/>
        </w:rPr>
        <w:t>Н</w:t>
      </w:r>
      <w:r w:rsidR="00E51C0F">
        <w:rPr>
          <w:sz w:val="28"/>
          <w:szCs w:val="28"/>
        </w:rPr>
        <w:t>аталье Егоровне</w:t>
      </w:r>
      <w:r w:rsidR="00904868" w:rsidRPr="00E51C0F">
        <w:rPr>
          <w:sz w:val="28"/>
          <w:szCs w:val="28"/>
        </w:rPr>
        <w:t xml:space="preserve"> Титовой.</w:t>
      </w:r>
    </w:p>
    <w:p w:rsidR="009B333E" w:rsidRPr="00E51C0F" w:rsidRDefault="0038045A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Выступила:</w:t>
      </w:r>
      <w:r w:rsidR="009B333E" w:rsidRPr="00E51C0F">
        <w:rPr>
          <w:sz w:val="28"/>
          <w:szCs w:val="28"/>
        </w:rPr>
        <w:t xml:space="preserve"> </w:t>
      </w:r>
      <w:r w:rsidR="00904868" w:rsidRPr="00E51C0F">
        <w:rPr>
          <w:sz w:val="28"/>
          <w:szCs w:val="28"/>
        </w:rPr>
        <w:t>Титова Н.Е.</w:t>
      </w:r>
      <w:r w:rsidR="009B333E" w:rsidRPr="00E51C0F">
        <w:rPr>
          <w:sz w:val="28"/>
          <w:szCs w:val="28"/>
        </w:rPr>
        <w:t xml:space="preserve"> </w:t>
      </w:r>
      <w:r w:rsidRPr="00E51C0F">
        <w:rPr>
          <w:sz w:val="28"/>
          <w:szCs w:val="28"/>
        </w:rPr>
        <w:t xml:space="preserve"> –  Глава сельсовета. </w:t>
      </w:r>
    </w:p>
    <w:p w:rsidR="004B1EC8" w:rsidRPr="00E51C0F" w:rsidRDefault="009B333E" w:rsidP="003837DE">
      <w:pPr>
        <w:ind w:firstLine="90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Она дала пояснения по каждому пункту </w:t>
      </w:r>
      <w:r w:rsidR="004B1EC8" w:rsidRPr="00E51C0F">
        <w:rPr>
          <w:sz w:val="28"/>
          <w:szCs w:val="28"/>
        </w:rPr>
        <w:t xml:space="preserve">проекта решения </w:t>
      </w:r>
      <w:r w:rsidR="00F5025C" w:rsidRPr="00E51C0F">
        <w:rPr>
          <w:sz w:val="28"/>
          <w:szCs w:val="28"/>
        </w:rPr>
        <w:t xml:space="preserve">                       </w:t>
      </w:r>
      <w:r w:rsidR="004B1EC8" w:rsidRPr="00E51C0F">
        <w:rPr>
          <w:sz w:val="28"/>
          <w:szCs w:val="28"/>
        </w:rPr>
        <w:t xml:space="preserve">«Об утверждении </w:t>
      </w:r>
      <w:proofErr w:type="gramStart"/>
      <w:r w:rsidR="004B1EC8" w:rsidRPr="00E51C0F">
        <w:rPr>
          <w:sz w:val="28"/>
          <w:szCs w:val="28"/>
        </w:rPr>
        <w:t xml:space="preserve">бюджета Новопокровского сельсовета Иланского </w:t>
      </w:r>
      <w:r w:rsidR="00904868" w:rsidRPr="00E51C0F">
        <w:rPr>
          <w:sz w:val="28"/>
          <w:szCs w:val="28"/>
        </w:rPr>
        <w:t>района Красноярского края</w:t>
      </w:r>
      <w:proofErr w:type="gramEnd"/>
      <w:r w:rsidR="00904868" w:rsidRPr="00E51C0F">
        <w:rPr>
          <w:sz w:val="28"/>
          <w:szCs w:val="28"/>
        </w:rPr>
        <w:t xml:space="preserve"> на 202</w:t>
      </w:r>
      <w:r w:rsidR="00E51C0F" w:rsidRPr="00E51C0F">
        <w:rPr>
          <w:sz w:val="28"/>
          <w:szCs w:val="28"/>
        </w:rPr>
        <w:t>3</w:t>
      </w:r>
      <w:r w:rsidR="00904868" w:rsidRPr="00E51C0F">
        <w:rPr>
          <w:sz w:val="28"/>
          <w:szCs w:val="28"/>
        </w:rPr>
        <w:t xml:space="preserve"> </w:t>
      </w:r>
      <w:r w:rsidR="004B1EC8" w:rsidRPr="00E51C0F">
        <w:rPr>
          <w:sz w:val="28"/>
          <w:szCs w:val="28"/>
        </w:rPr>
        <w:t>год и плановый период 20</w:t>
      </w:r>
      <w:r w:rsidR="00904868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4</w:t>
      </w:r>
      <w:r w:rsidR="00904868" w:rsidRPr="00E51C0F">
        <w:rPr>
          <w:sz w:val="28"/>
          <w:szCs w:val="28"/>
        </w:rPr>
        <w:t>-202</w:t>
      </w:r>
      <w:r w:rsidR="00E51C0F" w:rsidRPr="00E51C0F">
        <w:rPr>
          <w:sz w:val="28"/>
          <w:szCs w:val="28"/>
        </w:rPr>
        <w:t>5</w:t>
      </w:r>
      <w:r w:rsidR="004B1EC8" w:rsidRPr="00E51C0F">
        <w:rPr>
          <w:sz w:val="28"/>
          <w:szCs w:val="28"/>
        </w:rPr>
        <w:t xml:space="preserve"> гг.»</w:t>
      </w:r>
      <w:r w:rsidR="003837DE" w:rsidRPr="00E51C0F">
        <w:rPr>
          <w:sz w:val="28"/>
          <w:szCs w:val="28"/>
        </w:rPr>
        <w:t>: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1.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sz w:val="28"/>
          <w:szCs w:val="28"/>
        </w:rPr>
        <w:t>1. Утвердить основные характеристики  бюджета Новопокровского сельсовета на 2023 год: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1) прогнозируемый общий объем доходов бюджета Новопокровского сельсовета в сумме 8489,0 тыс. рублей;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2) общий  объем  расходов  бюджета  Новопокровского  сельсовета в сумме  </w:t>
      </w:r>
    </w:p>
    <w:p w:rsidR="00E51C0F" w:rsidRPr="00E51C0F" w:rsidRDefault="00E51C0F" w:rsidP="00E51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8489,0 тыс. рублей;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3) дефицит бюджета Новопокровского сельсовета в сумме 0,0 рублей</w:t>
      </w:r>
      <w:proofErr w:type="gramStart"/>
      <w:r w:rsidRPr="00E51C0F">
        <w:rPr>
          <w:sz w:val="28"/>
          <w:szCs w:val="28"/>
        </w:rPr>
        <w:t xml:space="preserve"> ;</w:t>
      </w:r>
      <w:proofErr w:type="gramEnd"/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lastRenderedPageBreak/>
        <w:t>4) источники внутреннего финансирования дефицита бюджета на 2023 год и плановый период 2024-2025 годов в сумме 0,0 тыс. рублей, согласно приложению 1 к настоящему Решению.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2. Утвердить основные характеристики  бюджета Новопокровского сельсовета на 2024 год и на 2025 год: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1) прогнозируемый общий объем доходов  бюджета Новопокровского сельсовета на 2024 год в сумме 8261,8 тыс. рублей и на 2025 год в сумме 8183,3 тыс. рублей;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2)  общий объем расходов  бюджета Новопокровского сельсовета на 2024 год в сумме  8261,8 тыс. рублей, в том  числе условно утвержденные расходы в сумме  201,4 тыс</w:t>
      </w:r>
      <w:proofErr w:type="gramStart"/>
      <w:r w:rsidRPr="00E51C0F">
        <w:rPr>
          <w:sz w:val="28"/>
          <w:szCs w:val="28"/>
        </w:rPr>
        <w:t>.р</w:t>
      </w:r>
      <w:proofErr w:type="gramEnd"/>
      <w:r w:rsidRPr="00E51C0F">
        <w:rPr>
          <w:sz w:val="28"/>
          <w:szCs w:val="28"/>
        </w:rPr>
        <w:t>ублей и на 2025 год в сумме 8183,3тыс. рублей, в том числе условно утвержденные расходы в сумме 404,8 тыс. рублей;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3) дефицит бюджета Новопокровского сельсовета  на 2024 год в сумме 0,0 тыс. рублей  и  на 2025 год в сумме 0,0 тыс. рублей;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4) источники внутреннего </w:t>
      </w:r>
      <w:proofErr w:type="gramStart"/>
      <w:r w:rsidRPr="00E51C0F">
        <w:rPr>
          <w:sz w:val="28"/>
          <w:szCs w:val="28"/>
        </w:rPr>
        <w:t>финансирования дефицита бюджета сельсовета</w:t>
      </w:r>
      <w:proofErr w:type="gramEnd"/>
      <w:r w:rsidRPr="00E51C0F">
        <w:rPr>
          <w:sz w:val="28"/>
          <w:szCs w:val="28"/>
        </w:rPr>
        <w:t xml:space="preserve"> на 2024 год в сумме 0,0 тыс. рублей и на 2025 год в сумме 0,0 тыс. рублей согласно приложению 1 к настоящему Решению.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3. Утвердить   общий объем  средств  бюджета  сельсовета на исполнение  публичных нормативных обязательств Новопокровского сельсовета на 2023 год и плановый период 2024-2025 годов в сумме 24,0 тыс. рублей ежегодно.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2.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sz w:val="28"/>
          <w:szCs w:val="28"/>
        </w:rPr>
        <w:t xml:space="preserve">Утвердить доходы  бюджета  сельсовета на 2023 год и плановый период 2024-2025 годы согласно </w:t>
      </w:r>
      <w:r w:rsidRPr="00E51C0F">
        <w:rPr>
          <w:b/>
          <w:sz w:val="28"/>
          <w:szCs w:val="28"/>
        </w:rPr>
        <w:t>приложению 2</w:t>
      </w:r>
      <w:r w:rsidRPr="00E51C0F">
        <w:rPr>
          <w:sz w:val="28"/>
          <w:szCs w:val="28"/>
        </w:rPr>
        <w:t xml:space="preserve"> к настоящему Решению.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3.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sz w:val="28"/>
          <w:szCs w:val="28"/>
        </w:rPr>
        <w:t xml:space="preserve">Утвердить в пределах общего </w:t>
      </w:r>
      <w:proofErr w:type="gramStart"/>
      <w:r w:rsidRPr="00E51C0F">
        <w:rPr>
          <w:sz w:val="28"/>
          <w:szCs w:val="28"/>
        </w:rPr>
        <w:t>объема расходов  бюджета Новопокровского сельсовета</w:t>
      </w:r>
      <w:proofErr w:type="gramEnd"/>
      <w:r w:rsidRPr="00E51C0F">
        <w:rPr>
          <w:sz w:val="28"/>
          <w:szCs w:val="28"/>
        </w:rPr>
        <w:t>: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1) распределение бюджетных ассигнований по разделам </w:t>
      </w:r>
      <w:r w:rsidRPr="00E51C0F">
        <w:rPr>
          <w:sz w:val="28"/>
          <w:szCs w:val="28"/>
        </w:rPr>
        <w:br/>
        <w:t xml:space="preserve">и подразделам бюджетной </w:t>
      </w:r>
      <w:proofErr w:type="gramStart"/>
      <w:r w:rsidRPr="00E51C0F">
        <w:rPr>
          <w:sz w:val="28"/>
          <w:szCs w:val="28"/>
        </w:rPr>
        <w:t>классификации расходов бюджетов Российской Федерации</w:t>
      </w:r>
      <w:proofErr w:type="gramEnd"/>
      <w:r w:rsidRPr="00E51C0F">
        <w:rPr>
          <w:sz w:val="28"/>
          <w:szCs w:val="28"/>
        </w:rPr>
        <w:t xml:space="preserve"> на 2023 год и плановый период 2024-2025 годы согласно </w:t>
      </w:r>
      <w:r w:rsidRPr="00E51C0F">
        <w:rPr>
          <w:b/>
          <w:sz w:val="28"/>
          <w:szCs w:val="28"/>
        </w:rPr>
        <w:t xml:space="preserve">приложению 3 </w:t>
      </w:r>
      <w:r w:rsidRPr="00E51C0F">
        <w:rPr>
          <w:sz w:val="28"/>
          <w:szCs w:val="28"/>
        </w:rPr>
        <w:t>к настоящему Решению;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2) ведомственную структуру </w:t>
      </w:r>
      <w:proofErr w:type="gramStart"/>
      <w:r w:rsidRPr="00E51C0F">
        <w:rPr>
          <w:sz w:val="28"/>
          <w:szCs w:val="28"/>
        </w:rPr>
        <w:t>расходов бюджета Новопокровского сельсовета Иланского района Красноярского края</w:t>
      </w:r>
      <w:proofErr w:type="gramEnd"/>
      <w:r w:rsidRPr="00E51C0F">
        <w:rPr>
          <w:sz w:val="28"/>
          <w:szCs w:val="28"/>
        </w:rPr>
        <w:t xml:space="preserve"> на 2023 год согласно </w:t>
      </w:r>
      <w:r w:rsidRPr="00E51C0F">
        <w:rPr>
          <w:b/>
          <w:sz w:val="28"/>
          <w:szCs w:val="28"/>
        </w:rPr>
        <w:t>приложению 4</w:t>
      </w:r>
      <w:r w:rsidRPr="00E51C0F">
        <w:rPr>
          <w:sz w:val="28"/>
          <w:szCs w:val="28"/>
        </w:rPr>
        <w:t xml:space="preserve"> к настоящему Решению;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3) ведомственную структуру </w:t>
      </w:r>
      <w:proofErr w:type="gramStart"/>
      <w:r w:rsidRPr="00E51C0F">
        <w:rPr>
          <w:sz w:val="28"/>
          <w:szCs w:val="28"/>
        </w:rPr>
        <w:t>расходов  бюджета Новопокровского сельсовета Иланского района Красноярского края</w:t>
      </w:r>
      <w:proofErr w:type="gramEnd"/>
      <w:r w:rsidRPr="00E51C0F">
        <w:rPr>
          <w:sz w:val="28"/>
          <w:szCs w:val="28"/>
        </w:rPr>
        <w:t xml:space="preserve"> на плановый период 2024-2025 годы согласно </w:t>
      </w:r>
      <w:r w:rsidRPr="00E51C0F">
        <w:rPr>
          <w:b/>
          <w:sz w:val="28"/>
          <w:szCs w:val="28"/>
        </w:rPr>
        <w:t xml:space="preserve">приложению 5 </w:t>
      </w:r>
      <w:r w:rsidRPr="00E51C0F">
        <w:rPr>
          <w:sz w:val="28"/>
          <w:szCs w:val="28"/>
        </w:rPr>
        <w:t>к настоящему Решению;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51C0F">
        <w:rPr>
          <w:bCs/>
          <w:sz w:val="28"/>
          <w:szCs w:val="28"/>
        </w:rPr>
        <w:t xml:space="preserve">4) распределение бюджетных ассигнований по целевым статьям (муниципальным программам Новопокровского сельсовета  и </w:t>
      </w:r>
      <w:proofErr w:type="spellStart"/>
      <w:r w:rsidRPr="00E51C0F">
        <w:rPr>
          <w:bCs/>
          <w:sz w:val="28"/>
          <w:szCs w:val="28"/>
        </w:rPr>
        <w:t>непрограммным</w:t>
      </w:r>
      <w:proofErr w:type="spellEnd"/>
      <w:r w:rsidRPr="00E51C0F">
        <w:rPr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</w:t>
      </w:r>
      <w:proofErr w:type="gramStart"/>
      <w:r w:rsidRPr="00E51C0F">
        <w:rPr>
          <w:bCs/>
          <w:sz w:val="28"/>
          <w:szCs w:val="28"/>
        </w:rPr>
        <w:t>классификации расходов бюджета</w:t>
      </w:r>
      <w:r w:rsidRPr="00E51C0F">
        <w:rPr>
          <w:sz w:val="28"/>
          <w:szCs w:val="28"/>
        </w:rPr>
        <w:t xml:space="preserve">  сельсовета</w:t>
      </w:r>
      <w:proofErr w:type="gramEnd"/>
      <w:r w:rsidRPr="00E51C0F">
        <w:rPr>
          <w:sz w:val="28"/>
          <w:szCs w:val="28"/>
        </w:rPr>
        <w:t xml:space="preserve"> </w:t>
      </w:r>
      <w:r w:rsidRPr="00E51C0F">
        <w:rPr>
          <w:bCs/>
          <w:sz w:val="28"/>
          <w:szCs w:val="28"/>
        </w:rPr>
        <w:t xml:space="preserve"> на 2023 год согласно </w:t>
      </w:r>
      <w:r w:rsidRPr="00E51C0F">
        <w:rPr>
          <w:b/>
          <w:bCs/>
          <w:sz w:val="28"/>
          <w:szCs w:val="28"/>
        </w:rPr>
        <w:t>приложению 6</w:t>
      </w:r>
      <w:r w:rsidRPr="00E51C0F">
        <w:rPr>
          <w:bCs/>
          <w:sz w:val="28"/>
          <w:szCs w:val="28"/>
        </w:rPr>
        <w:t xml:space="preserve"> к настоящему Решению;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E51C0F">
        <w:rPr>
          <w:bCs/>
          <w:sz w:val="28"/>
          <w:szCs w:val="28"/>
        </w:rPr>
        <w:t>5) распределение бюджетных ассигнований по  целевым статьям (муниципальным программам</w:t>
      </w:r>
      <w:r w:rsidRPr="00E51C0F">
        <w:rPr>
          <w:sz w:val="28"/>
          <w:szCs w:val="28"/>
        </w:rPr>
        <w:t xml:space="preserve"> Новопокровского сельсовета</w:t>
      </w:r>
      <w:r w:rsidRPr="00E51C0F">
        <w:rPr>
          <w:bCs/>
          <w:sz w:val="28"/>
          <w:szCs w:val="28"/>
        </w:rPr>
        <w:t xml:space="preserve"> и </w:t>
      </w:r>
      <w:proofErr w:type="spellStart"/>
      <w:r w:rsidRPr="00E51C0F">
        <w:rPr>
          <w:bCs/>
          <w:sz w:val="28"/>
          <w:szCs w:val="28"/>
        </w:rPr>
        <w:t>непрограммным</w:t>
      </w:r>
      <w:proofErr w:type="spellEnd"/>
      <w:r w:rsidRPr="00E51C0F">
        <w:rPr>
          <w:bCs/>
          <w:sz w:val="28"/>
          <w:szCs w:val="28"/>
        </w:rPr>
        <w:t xml:space="preserve"> направлениям деятельности), группам и подгруппам, видов расходов, разделам и подразделам  классификации расходов бюджета </w:t>
      </w:r>
      <w:r w:rsidRPr="00E51C0F">
        <w:rPr>
          <w:sz w:val="28"/>
          <w:szCs w:val="28"/>
        </w:rPr>
        <w:t xml:space="preserve"> </w:t>
      </w:r>
      <w:r w:rsidRPr="00E51C0F">
        <w:rPr>
          <w:sz w:val="28"/>
          <w:szCs w:val="28"/>
        </w:rPr>
        <w:lastRenderedPageBreak/>
        <w:t>сельсовета</w:t>
      </w:r>
      <w:r w:rsidRPr="00E51C0F">
        <w:rPr>
          <w:bCs/>
          <w:sz w:val="28"/>
          <w:szCs w:val="28"/>
        </w:rPr>
        <w:t xml:space="preserve"> на плановый период 2024-2025 годы согласно </w:t>
      </w:r>
      <w:r w:rsidRPr="00E51C0F">
        <w:rPr>
          <w:b/>
          <w:bCs/>
          <w:sz w:val="28"/>
          <w:szCs w:val="28"/>
        </w:rPr>
        <w:t>приложению 7</w:t>
      </w:r>
      <w:r w:rsidRPr="00E51C0F">
        <w:rPr>
          <w:bCs/>
          <w:sz w:val="28"/>
          <w:szCs w:val="28"/>
        </w:rPr>
        <w:t xml:space="preserve"> к настоящему Решению.</w:t>
      </w:r>
      <w:proofErr w:type="gramEnd"/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4.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Установить, что Глава  сельсовета, исполняющий полномочия главы местной администрации  вправе в ходе исполнения настоящего решения вносить изменения в сводную бюджетную роспись на 2023 год и плановый период 2024-2025 годы без внесения изменений в настоящее Решение: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1) в случаях образования, переименования, реорганизации, ликвидации органов местного самоуправления и иных муниципальных органов Новопокровского сельсовета Иланского района,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sz w:val="28"/>
          <w:szCs w:val="28"/>
        </w:rPr>
        <w:t xml:space="preserve">2) в случаях переименования, реорганизации, ликвидации, создания муниципальных учреждений, перераспределения объема оказываемых  муниципальных услуг, выполняемых работ и </w:t>
      </w:r>
      <w:proofErr w:type="gramStart"/>
      <w:r w:rsidRPr="00E51C0F">
        <w:rPr>
          <w:sz w:val="28"/>
          <w:szCs w:val="28"/>
        </w:rPr>
        <w:t xml:space="preserve">( </w:t>
      </w:r>
      <w:proofErr w:type="gramEnd"/>
      <w:r w:rsidRPr="00E51C0F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51C0F">
        <w:rPr>
          <w:sz w:val="28"/>
          <w:szCs w:val="28"/>
        </w:rPr>
        <w:t xml:space="preserve">3) на сумму средств межбюджетных трансфертов, передаваемых из федерального бюджета и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Правительства края, а так же из бюджета Иланского района на  осуществление отдельных муниципальных полномочий на основании заключенных соглашений; </w:t>
      </w:r>
      <w:proofErr w:type="gramEnd"/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4) в случае </w:t>
      </w:r>
      <w:proofErr w:type="gramStart"/>
      <w:r w:rsidRPr="00E51C0F">
        <w:rPr>
          <w:sz w:val="28"/>
          <w:szCs w:val="28"/>
        </w:rPr>
        <w:t>уменьшения суммы средств межбюджетных трансфертов</w:t>
      </w:r>
      <w:proofErr w:type="gramEnd"/>
      <w:r w:rsidRPr="00E51C0F">
        <w:rPr>
          <w:sz w:val="28"/>
          <w:szCs w:val="28"/>
        </w:rPr>
        <w:t xml:space="preserve"> из федерального и краевого бюджетов, а также из бюджета Иланского района.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5.</w:t>
      </w:r>
    </w:p>
    <w:p w:rsidR="00E51C0F" w:rsidRPr="00E51C0F" w:rsidRDefault="00E51C0F" w:rsidP="00E51C0F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E51C0F">
        <w:rPr>
          <w:sz w:val="28"/>
          <w:szCs w:val="28"/>
        </w:rPr>
        <w:t>Размеры денежного вознаграждения лиц, замещающих муниципальные должности Новопокровского сельсовета, размеры денежного содержания по должностям муниципальной службы, проиндексированные в 2022 году, увеличиваются (индексируются):</w:t>
      </w:r>
    </w:p>
    <w:p w:rsidR="00E51C0F" w:rsidRPr="00E51C0F" w:rsidRDefault="00E51C0F" w:rsidP="00E5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в 2023 году на 4 процента с 1 октября 2023 года;</w:t>
      </w:r>
    </w:p>
    <w:p w:rsidR="00E51C0F" w:rsidRPr="00E51C0F" w:rsidRDefault="00E51C0F" w:rsidP="00E5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в плановом периоде 2024 - 2025 годов на коэффициент, равный 1.</w:t>
      </w:r>
    </w:p>
    <w:p w:rsidR="00E51C0F" w:rsidRDefault="00E51C0F" w:rsidP="00E51C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51C0F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E51C0F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E51C0F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E51C0F" w:rsidRPr="00E51C0F" w:rsidRDefault="00E51C0F" w:rsidP="00E51C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1C0F">
        <w:rPr>
          <w:rFonts w:ascii="Times New Roman" w:hAnsi="Times New Roman" w:cs="Times New Roman"/>
          <w:sz w:val="28"/>
          <w:szCs w:val="28"/>
        </w:rPr>
        <w:t xml:space="preserve"> 2023 году на 4 процента с 1 октября 2023 года;</w:t>
      </w:r>
    </w:p>
    <w:p w:rsidR="00E51C0F" w:rsidRPr="00E51C0F" w:rsidRDefault="00E51C0F" w:rsidP="00E51C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1C0F">
        <w:rPr>
          <w:rFonts w:ascii="Times New Roman" w:hAnsi="Times New Roman" w:cs="Times New Roman"/>
          <w:sz w:val="28"/>
          <w:szCs w:val="28"/>
        </w:rPr>
        <w:t>в плановом периоде 2023 - 2024 годов на коэффициент, равный 1.</w:t>
      </w:r>
    </w:p>
    <w:p w:rsid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lastRenderedPageBreak/>
        <w:t>Статья  6 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Общая предельная штатная численность муниципальных служащих Администрации   Новопокровского сельсовета, принятая к финансовому обеспечению в 2022 году и плановом периоде 2023- 2024 годов, составляет 4,5 штатных единиц. 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7.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sz w:val="28"/>
          <w:szCs w:val="28"/>
        </w:rPr>
        <w:t>Утвердить объем бюджетных ассигнований дорожного фонда Новопокровского сельсовета на 2023 год в сумме 652,9 тыс. руб. и плановый период 2024 год в сумме 402,4 тыс</w:t>
      </w:r>
      <w:proofErr w:type="gramStart"/>
      <w:r w:rsidRPr="00E51C0F">
        <w:rPr>
          <w:sz w:val="28"/>
          <w:szCs w:val="28"/>
        </w:rPr>
        <w:t>.р</w:t>
      </w:r>
      <w:proofErr w:type="gramEnd"/>
      <w:r w:rsidRPr="00E51C0F">
        <w:rPr>
          <w:sz w:val="28"/>
          <w:szCs w:val="28"/>
        </w:rPr>
        <w:t>уб.; 2025 год в сумме 426,0 тыс. рублей 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8.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Установить, что в расходной части  бюджета  Новопокровского сельсовета предусматривается резервный фонд </w:t>
      </w:r>
      <w:proofErr w:type="gramStart"/>
      <w:r w:rsidRPr="00E51C0F">
        <w:rPr>
          <w:sz w:val="28"/>
          <w:szCs w:val="28"/>
        </w:rPr>
        <w:t>Администрации Новопокровского сельсовета  Иланского района  Красноярского края</w:t>
      </w:r>
      <w:proofErr w:type="gramEnd"/>
      <w:r w:rsidRPr="00E51C0F">
        <w:rPr>
          <w:sz w:val="28"/>
          <w:szCs w:val="28"/>
        </w:rPr>
        <w:t xml:space="preserve"> на 2023 год в сумме 20,0 тыс. рублей и плановом периоде 2024-2025 годы в сумме 20,0  тыс. рублей ежегодно.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t>Статья 9.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Установить, что кассовое обслуживание исполнения местного бюджета осуществляется отделом № 32 Управления  Федерального казначейства по Красноярскому краю на основании соглашения и на безвозмездной основе.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b/>
          <w:sz w:val="28"/>
          <w:szCs w:val="28"/>
        </w:rPr>
        <w:t>Статья 10.</w:t>
      </w:r>
      <w:r w:rsidRPr="00E51C0F">
        <w:rPr>
          <w:sz w:val="28"/>
          <w:szCs w:val="28"/>
        </w:rPr>
        <w:t xml:space="preserve"> 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1.  Установить верхний предел муниципального внутреннего долга Новопокровского сельсовета по долговым обязательствам: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на   1 января 2024 года в сумме 0,0 тыс. рублей, в том числе по муниципальным гарантиям Новопокровского сельсовета 0,0 тыс. рублей;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на 1 января  2025 года в сумме 0,0 тыс. рублей, в том числе по муниципальным гарантиям Новопокровского сельсовета 0,0 тыс. рублей;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на 1 января 2026 года в сумме 0,0 тыс. рублей, в том числе по муниципальным гарантиям Новопокровского сельсовета 0,0 тыс. рублей.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2. Установить предельный объем муниципального долга Новопокровского сельсовета в сумме: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на  2023 год – 734,5 тыс. руб.;</w:t>
      </w:r>
    </w:p>
    <w:p w:rsidR="00E51C0F" w:rsidRPr="00E51C0F" w:rsidRDefault="00E51C0F" w:rsidP="00E51C0F">
      <w:pPr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на 2024 год  –753,45 тыс. руб.;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на 2025 год  – 773,75  тыс. руб.</w:t>
      </w:r>
    </w:p>
    <w:p w:rsidR="00E51C0F" w:rsidRPr="00E51C0F" w:rsidRDefault="00E51C0F" w:rsidP="00E51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3. Утвердить программу муниципальных внутренних </w:t>
      </w:r>
      <w:proofErr w:type="gramStart"/>
      <w:r w:rsidRPr="00E51C0F">
        <w:rPr>
          <w:sz w:val="28"/>
          <w:szCs w:val="28"/>
        </w:rPr>
        <w:t>заимствований Новопокровского сельсовета Иланского района Красноярского края</w:t>
      </w:r>
      <w:proofErr w:type="gramEnd"/>
      <w:r w:rsidRPr="00E51C0F">
        <w:rPr>
          <w:sz w:val="28"/>
          <w:szCs w:val="28"/>
        </w:rPr>
        <w:t xml:space="preserve"> на 2023 год и плановый период 2024-2025 годов согласно </w:t>
      </w:r>
      <w:r w:rsidRPr="00E51C0F">
        <w:rPr>
          <w:b/>
          <w:sz w:val="28"/>
          <w:szCs w:val="28"/>
        </w:rPr>
        <w:t xml:space="preserve">приложению 8 </w:t>
      </w:r>
      <w:r w:rsidRPr="00E51C0F">
        <w:rPr>
          <w:sz w:val="28"/>
          <w:szCs w:val="28"/>
        </w:rPr>
        <w:t>к настоящему Решению.</w:t>
      </w:r>
    </w:p>
    <w:p w:rsidR="003837DE" w:rsidRPr="00E51C0F" w:rsidRDefault="0038045A" w:rsidP="003837DE">
      <w:pPr>
        <w:ind w:firstLine="709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Участники  публичных слушаний, обсудив все </w:t>
      </w:r>
      <w:r w:rsidR="003837DE" w:rsidRPr="00E51C0F">
        <w:rPr>
          <w:sz w:val="28"/>
          <w:szCs w:val="28"/>
        </w:rPr>
        <w:t xml:space="preserve">пункты проекта решения «Об утверждении </w:t>
      </w:r>
      <w:proofErr w:type="gramStart"/>
      <w:r w:rsidR="003837DE" w:rsidRPr="00E51C0F">
        <w:rPr>
          <w:sz w:val="28"/>
          <w:szCs w:val="28"/>
        </w:rPr>
        <w:t>бюджета Новопокровского сельсовета Иланского района Красноярского края</w:t>
      </w:r>
      <w:proofErr w:type="gramEnd"/>
      <w:r w:rsidR="003837DE" w:rsidRPr="00E51C0F">
        <w:rPr>
          <w:sz w:val="28"/>
          <w:szCs w:val="28"/>
        </w:rPr>
        <w:t xml:space="preserve"> на 20</w:t>
      </w:r>
      <w:r w:rsidR="00F5025C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3</w:t>
      </w:r>
      <w:r w:rsidR="00F5025C" w:rsidRPr="00E51C0F">
        <w:rPr>
          <w:sz w:val="28"/>
          <w:szCs w:val="28"/>
        </w:rPr>
        <w:t xml:space="preserve"> год и плановый период 202</w:t>
      </w:r>
      <w:r w:rsidR="00E51C0F" w:rsidRPr="00E51C0F">
        <w:rPr>
          <w:sz w:val="28"/>
          <w:szCs w:val="28"/>
        </w:rPr>
        <w:t>4</w:t>
      </w:r>
      <w:r w:rsidR="003837DE" w:rsidRPr="00E51C0F">
        <w:rPr>
          <w:sz w:val="28"/>
          <w:szCs w:val="28"/>
        </w:rPr>
        <w:t>-20</w:t>
      </w:r>
      <w:r w:rsidR="00F5025C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5</w:t>
      </w:r>
      <w:r w:rsidR="003837DE" w:rsidRPr="00E51C0F">
        <w:rPr>
          <w:sz w:val="28"/>
          <w:szCs w:val="28"/>
        </w:rPr>
        <w:t xml:space="preserve"> гг.»</w:t>
      </w:r>
    </w:p>
    <w:p w:rsidR="00581D8C" w:rsidRPr="00E51C0F" w:rsidRDefault="00581D8C" w:rsidP="003837DE">
      <w:pPr>
        <w:rPr>
          <w:sz w:val="28"/>
          <w:szCs w:val="28"/>
        </w:rPr>
      </w:pPr>
    </w:p>
    <w:p w:rsidR="00E51C0F" w:rsidRDefault="00E51C0F" w:rsidP="003837DE">
      <w:pPr>
        <w:ind w:right="-289" w:firstLine="851"/>
        <w:rPr>
          <w:b/>
          <w:sz w:val="28"/>
          <w:szCs w:val="28"/>
        </w:rPr>
      </w:pPr>
    </w:p>
    <w:p w:rsidR="00E51C0F" w:rsidRDefault="00E51C0F" w:rsidP="003837DE">
      <w:pPr>
        <w:ind w:right="-289" w:firstLine="851"/>
        <w:rPr>
          <w:b/>
          <w:sz w:val="28"/>
          <w:szCs w:val="28"/>
        </w:rPr>
      </w:pPr>
    </w:p>
    <w:p w:rsidR="00E51C0F" w:rsidRDefault="00E51C0F" w:rsidP="003837DE">
      <w:pPr>
        <w:ind w:right="-289" w:firstLine="851"/>
        <w:rPr>
          <w:b/>
          <w:sz w:val="28"/>
          <w:szCs w:val="28"/>
        </w:rPr>
      </w:pPr>
    </w:p>
    <w:p w:rsidR="00E51C0F" w:rsidRDefault="00E51C0F" w:rsidP="003837DE">
      <w:pPr>
        <w:ind w:right="-289" w:firstLine="851"/>
        <w:rPr>
          <w:b/>
          <w:sz w:val="28"/>
          <w:szCs w:val="28"/>
        </w:rPr>
      </w:pPr>
    </w:p>
    <w:p w:rsidR="00E51C0F" w:rsidRDefault="00E51C0F" w:rsidP="003837DE">
      <w:pPr>
        <w:ind w:right="-289" w:firstLine="851"/>
        <w:rPr>
          <w:b/>
          <w:sz w:val="28"/>
          <w:szCs w:val="28"/>
        </w:rPr>
      </w:pPr>
    </w:p>
    <w:p w:rsidR="00E51C0F" w:rsidRDefault="00E51C0F" w:rsidP="003837DE">
      <w:pPr>
        <w:ind w:right="-289" w:firstLine="851"/>
        <w:rPr>
          <w:b/>
          <w:sz w:val="28"/>
          <w:szCs w:val="28"/>
        </w:rPr>
      </w:pPr>
    </w:p>
    <w:p w:rsidR="0038045A" w:rsidRPr="00E51C0F" w:rsidRDefault="0038045A" w:rsidP="003837DE">
      <w:pPr>
        <w:ind w:right="-289" w:firstLine="851"/>
        <w:rPr>
          <w:b/>
          <w:sz w:val="28"/>
          <w:szCs w:val="28"/>
        </w:rPr>
      </w:pPr>
      <w:r w:rsidRPr="00E51C0F">
        <w:rPr>
          <w:b/>
          <w:sz w:val="28"/>
          <w:szCs w:val="28"/>
        </w:rPr>
        <w:lastRenderedPageBreak/>
        <w:t>РЕШИЛИ:</w:t>
      </w:r>
    </w:p>
    <w:p w:rsidR="00CF66BA" w:rsidRPr="00E51C0F" w:rsidRDefault="00CF66BA" w:rsidP="003837DE">
      <w:pPr>
        <w:ind w:right="-289"/>
        <w:jc w:val="center"/>
        <w:rPr>
          <w:sz w:val="28"/>
          <w:szCs w:val="28"/>
        </w:rPr>
      </w:pPr>
    </w:p>
    <w:p w:rsidR="0038045A" w:rsidRPr="00E51C0F" w:rsidRDefault="002C02DE" w:rsidP="003837DE">
      <w:pPr>
        <w:ind w:firstLine="709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Одобрить проект Решения </w:t>
      </w:r>
      <w:r w:rsidR="003837DE" w:rsidRPr="00E51C0F">
        <w:rPr>
          <w:sz w:val="28"/>
          <w:szCs w:val="28"/>
        </w:rPr>
        <w:t xml:space="preserve">«Об утверждении </w:t>
      </w:r>
      <w:proofErr w:type="gramStart"/>
      <w:r w:rsidR="003837DE" w:rsidRPr="00E51C0F">
        <w:rPr>
          <w:sz w:val="28"/>
          <w:szCs w:val="28"/>
        </w:rPr>
        <w:t>бюджета Новопокровского сельсовета Иланского района Красноярского края</w:t>
      </w:r>
      <w:proofErr w:type="gramEnd"/>
      <w:r w:rsidR="003837DE" w:rsidRPr="00E51C0F">
        <w:rPr>
          <w:sz w:val="28"/>
          <w:szCs w:val="28"/>
        </w:rPr>
        <w:t xml:space="preserve"> на 20</w:t>
      </w:r>
      <w:r w:rsidR="00F5025C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3</w:t>
      </w:r>
      <w:r w:rsidR="003837DE" w:rsidRPr="00E51C0F">
        <w:rPr>
          <w:sz w:val="28"/>
          <w:szCs w:val="28"/>
        </w:rPr>
        <w:t xml:space="preserve"> год и плановый период 20</w:t>
      </w:r>
      <w:r w:rsidR="00F5025C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4</w:t>
      </w:r>
      <w:r w:rsidR="003837DE" w:rsidRPr="00E51C0F">
        <w:rPr>
          <w:sz w:val="28"/>
          <w:szCs w:val="28"/>
        </w:rPr>
        <w:t>-20</w:t>
      </w:r>
      <w:r w:rsidR="00F5025C" w:rsidRPr="00E51C0F">
        <w:rPr>
          <w:sz w:val="28"/>
          <w:szCs w:val="28"/>
        </w:rPr>
        <w:t>2</w:t>
      </w:r>
      <w:r w:rsidR="00E51C0F" w:rsidRPr="00E51C0F">
        <w:rPr>
          <w:sz w:val="28"/>
          <w:szCs w:val="28"/>
        </w:rPr>
        <w:t>5</w:t>
      </w:r>
      <w:r w:rsidR="00F5025C" w:rsidRPr="00E51C0F">
        <w:rPr>
          <w:sz w:val="28"/>
          <w:szCs w:val="28"/>
        </w:rPr>
        <w:t xml:space="preserve"> </w:t>
      </w:r>
      <w:r w:rsidR="003837DE" w:rsidRPr="00E51C0F">
        <w:rPr>
          <w:sz w:val="28"/>
          <w:szCs w:val="28"/>
        </w:rPr>
        <w:t xml:space="preserve">гг.» </w:t>
      </w:r>
      <w:r w:rsidR="0038045A" w:rsidRPr="00E51C0F">
        <w:rPr>
          <w:sz w:val="28"/>
          <w:szCs w:val="28"/>
        </w:rPr>
        <w:t>и  рекомендовали вынести данный вопрос  на заседание сессии сельского Совета депутатов для принятия решения.</w:t>
      </w:r>
    </w:p>
    <w:p w:rsidR="00CF66BA" w:rsidRPr="00E51C0F" w:rsidRDefault="00CF66BA" w:rsidP="003837DE">
      <w:pPr>
        <w:ind w:right="-289"/>
        <w:rPr>
          <w:sz w:val="28"/>
          <w:szCs w:val="28"/>
        </w:rPr>
      </w:pPr>
    </w:p>
    <w:p w:rsidR="00BC77F1" w:rsidRPr="00E51C0F" w:rsidRDefault="00BC77F1" w:rsidP="003837DE">
      <w:pPr>
        <w:ind w:right="-289"/>
        <w:rPr>
          <w:sz w:val="28"/>
          <w:szCs w:val="28"/>
        </w:rPr>
      </w:pPr>
    </w:p>
    <w:p w:rsidR="00CF66BA" w:rsidRPr="00E51C0F" w:rsidRDefault="00CF66BA" w:rsidP="003837DE">
      <w:pPr>
        <w:ind w:right="-289"/>
        <w:rPr>
          <w:sz w:val="28"/>
          <w:szCs w:val="28"/>
        </w:rPr>
      </w:pPr>
    </w:p>
    <w:p w:rsidR="0038045A" w:rsidRPr="00E51C0F" w:rsidRDefault="00B5683E" w:rsidP="003837DE">
      <w:pPr>
        <w:ind w:right="-289"/>
        <w:jc w:val="both"/>
        <w:rPr>
          <w:sz w:val="28"/>
          <w:szCs w:val="28"/>
        </w:rPr>
      </w:pPr>
      <w:r w:rsidRPr="00E51C0F">
        <w:rPr>
          <w:sz w:val="28"/>
          <w:szCs w:val="28"/>
        </w:rPr>
        <w:t>П</w:t>
      </w:r>
      <w:r w:rsidR="0038045A" w:rsidRPr="00E51C0F">
        <w:rPr>
          <w:sz w:val="28"/>
          <w:szCs w:val="28"/>
        </w:rPr>
        <w:t>редседатель</w:t>
      </w:r>
      <w:r w:rsidR="0038045A" w:rsidRPr="00E51C0F">
        <w:rPr>
          <w:sz w:val="28"/>
          <w:szCs w:val="28"/>
        </w:rPr>
        <w:tab/>
      </w:r>
      <w:r w:rsidR="0038045A" w:rsidRPr="00E51C0F">
        <w:rPr>
          <w:sz w:val="28"/>
          <w:szCs w:val="28"/>
        </w:rPr>
        <w:tab/>
      </w:r>
      <w:r w:rsidR="0038045A" w:rsidRPr="00E51C0F">
        <w:rPr>
          <w:sz w:val="28"/>
          <w:szCs w:val="28"/>
        </w:rPr>
        <w:tab/>
      </w:r>
      <w:r w:rsidR="0038045A" w:rsidRPr="00E51C0F">
        <w:rPr>
          <w:sz w:val="28"/>
          <w:szCs w:val="28"/>
        </w:rPr>
        <w:tab/>
        <w:t xml:space="preserve">          </w:t>
      </w:r>
      <w:r w:rsidR="00A43CBD" w:rsidRPr="00E51C0F">
        <w:rPr>
          <w:sz w:val="28"/>
          <w:szCs w:val="28"/>
        </w:rPr>
        <w:t xml:space="preserve">                           </w:t>
      </w:r>
      <w:r w:rsidR="0038045A" w:rsidRPr="00E51C0F">
        <w:rPr>
          <w:sz w:val="28"/>
          <w:szCs w:val="28"/>
        </w:rPr>
        <w:t xml:space="preserve"> </w:t>
      </w:r>
      <w:r w:rsidR="00F5025C" w:rsidRPr="00E51C0F">
        <w:rPr>
          <w:sz w:val="28"/>
          <w:szCs w:val="28"/>
        </w:rPr>
        <w:t xml:space="preserve">О.В. </w:t>
      </w:r>
      <w:proofErr w:type="spellStart"/>
      <w:r w:rsidR="00F5025C" w:rsidRPr="00E51C0F">
        <w:rPr>
          <w:sz w:val="28"/>
          <w:szCs w:val="28"/>
        </w:rPr>
        <w:t>Семошкевич</w:t>
      </w:r>
      <w:proofErr w:type="spellEnd"/>
    </w:p>
    <w:p w:rsidR="00B5683E" w:rsidRPr="00E51C0F" w:rsidRDefault="00B5683E" w:rsidP="003837DE">
      <w:pPr>
        <w:ind w:right="-289"/>
        <w:jc w:val="both"/>
        <w:rPr>
          <w:sz w:val="28"/>
          <w:szCs w:val="28"/>
        </w:rPr>
      </w:pPr>
    </w:p>
    <w:p w:rsidR="00BC77F1" w:rsidRPr="00E51C0F" w:rsidRDefault="00BC77F1" w:rsidP="003837DE">
      <w:pPr>
        <w:ind w:right="-289"/>
        <w:jc w:val="both"/>
        <w:rPr>
          <w:sz w:val="28"/>
          <w:szCs w:val="28"/>
        </w:rPr>
      </w:pPr>
    </w:p>
    <w:p w:rsidR="0038045A" w:rsidRPr="00E51C0F" w:rsidRDefault="0038045A" w:rsidP="003837DE">
      <w:pPr>
        <w:ind w:right="-289"/>
        <w:jc w:val="both"/>
        <w:rPr>
          <w:sz w:val="28"/>
          <w:szCs w:val="28"/>
        </w:rPr>
      </w:pPr>
      <w:r w:rsidRPr="00E51C0F">
        <w:rPr>
          <w:sz w:val="28"/>
          <w:szCs w:val="28"/>
        </w:rPr>
        <w:t xml:space="preserve">Секретарь                                                                    </w:t>
      </w:r>
      <w:r w:rsidR="00B5683E" w:rsidRPr="00E51C0F">
        <w:rPr>
          <w:sz w:val="28"/>
          <w:szCs w:val="28"/>
        </w:rPr>
        <w:t xml:space="preserve">                </w:t>
      </w:r>
      <w:r w:rsidR="00A43CBD" w:rsidRPr="00E51C0F">
        <w:rPr>
          <w:sz w:val="28"/>
          <w:szCs w:val="28"/>
        </w:rPr>
        <w:t xml:space="preserve">Т.Н. </w:t>
      </w:r>
      <w:proofErr w:type="spellStart"/>
      <w:r w:rsidR="00A43CBD" w:rsidRPr="00E51C0F">
        <w:rPr>
          <w:sz w:val="28"/>
          <w:szCs w:val="28"/>
        </w:rPr>
        <w:t>Козулина</w:t>
      </w:r>
      <w:proofErr w:type="spellEnd"/>
    </w:p>
    <w:sectPr w:rsidR="0038045A" w:rsidRPr="00E51C0F" w:rsidSect="00A43C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BF5"/>
    <w:multiLevelType w:val="hybridMultilevel"/>
    <w:tmpl w:val="34669756"/>
    <w:lvl w:ilvl="0" w:tplc="CD105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C4E42"/>
    <w:multiLevelType w:val="hybridMultilevel"/>
    <w:tmpl w:val="6FB87F08"/>
    <w:lvl w:ilvl="0" w:tplc="145A27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BD44DC"/>
    <w:multiLevelType w:val="hybridMultilevel"/>
    <w:tmpl w:val="C116FCFE"/>
    <w:lvl w:ilvl="0" w:tplc="155474E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E93470"/>
    <w:multiLevelType w:val="hybridMultilevel"/>
    <w:tmpl w:val="3746F024"/>
    <w:lvl w:ilvl="0" w:tplc="B3402476">
      <w:start w:val="4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5A46ACB"/>
    <w:multiLevelType w:val="multilevel"/>
    <w:tmpl w:val="46941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5">
    <w:nsid w:val="18F51654"/>
    <w:multiLevelType w:val="multilevel"/>
    <w:tmpl w:val="B096E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6">
    <w:nsid w:val="1B0C58D4"/>
    <w:multiLevelType w:val="hybridMultilevel"/>
    <w:tmpl w:val="190C2190"/>
    <w:lvl w:ilvl="0" w:tplc="6E924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7">
    <w:nsid w:val="1D711F04"/>
    <w:multiLevelType w:val="multilevel"/>
    <w:tmpl w:val="356CB8F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b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>
    <w:nsid w:val="22345038"/>
    <w:multiLevelType w:val="multilevel"/>
    <w:tmpl w:val="52026F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9">
    <w:nsid w:val="23C32883"/>
    <w:multiLevelType w:val="hybridMultilevel"/>
    <w:tmpl w:val="E01C4E68"/>
    <w:lvl w:ilvl="0" w:tplc="E29E79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6F54FBF"/>
    <w:multiLevelType w:val="hybridMultilevel"/>
    <w:tmpl w:val="EFB6D4F0"/>
    <w:lvl w:ilvl="0" w:tplc="37201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869BB"/>
    <w:multiLevelType w:val="multilevel"/>
    <w:tmpl w:val="0B8EB83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2">
    <w:nsid w:val="27C8559D"/>
    <w:multiLevelType w:val="hybridMultilevel"/>
    <w:tmpl w:val="623E4376"/>
    <w:lvl w:ilvl="0" w:tplc="F272873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2C795697"/>
    <w:multiLevelType w:val="hybridMultilevel"/>
    <w:tmpl w:val="70669658"/>
    <w:lvl w:ilvl="0" w:tplc="C5B8C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6ADF"/>
    <w:multiLevelType w:val="hybridMultilevel"/>
    <w:tmpl w:val="70A60910"/>
    <w:lvl w:ilvl="0" w:tplc="DB40B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8C6DCC"/>
    <w:multiLevelType w:val="hybridMultilevel"/>
    <w:tmpl w:val="FAC64414"/>
    <w:lvl w:ilvl="0" w:tplc="6AE07A5E">
      <w:start w:val="9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C6CCD"/>
    <w:multiLevelType w:val="hybridMultilevel"/>
    <w:tmpl w:val="36BADD9E"/>
    <w:lvl w:ilvl="0" w:tplc="F98AAF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3296E"/>
    <w:multiLevelType w:val="multilevel"/>
    <w:tmpl w:val="C57EF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7121B53"/>
    <w:multiLevelType w:val="multilevel"/>
    <w:tmpl w:val="C8CCB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5F231A99"/>
    <w:multiLevelType w:val="multilevel"/>
    <w:tmpl w:val="2A4066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21">
    <w:nsid w:val="60A5777D"/>
    <w:multiLevelType w:val="hybridMultilevel"/>
    <w:tmpl w:val="1D7C5E86"/>
    <w:lvl w:ilvl="0" w:tplc="290AB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163D6"/>
    <w:multiLevelType w:val="hybridMultilevel"/>
    <w:tmpl w:val="719CE9A2"/>
    <w:lvl w:ilvl="0" w:tplc="A8A0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4A76A">
      <w:numFmt w:val="none"/>
      <w:lvlText w:val=""/>
      <w:lvlJc w:val="left"/>
      <w:pPr>
        <w:tabs>
          <w:tab w:val="num" w:pos="360"/>
        </w:tabs>
      </w:pPr>
    </w:lvl>
    <w:lvl w:ilvl="2" w:tplc="37B2F9E6">
      <w:numFmt w:val="none"/>
      <w:lvlText w:val=""/>
      <w:lvlJc w:val="left"/>
      <w:pPr>
        <w:tabs>
          <w:tab w:val="num" w:pos="360"/>
        </w:tabs>
      </w:pPr>
    </w:lvl>
    <w:lvl w:ilvl="3" w:tplc="727A48F0">
      <w:numFmt w:val="none"/>
      <w:lvlText w:val=""/>
      <w:lvlJc w:val="left"/>
      <w:pPr>
        <w:tabs>
          <w:tab w:val="num" w:pos="360"/>
        </w:tabs>
      </w:pPr>
    </w:lvl>
    <w:lvl w:ilvl="4" w:tplc="6E088DCE">
      <w:numFmt w:val="none"/>
      <w:lvlText w:val=""/>
      <w:lvlJc w:val="left"/>
      <w:pPr>
        <w:tabs>
          <w:tab w:val="num" w:pos="360"/>
        </w:tabs>
      </w:pPr>
    </w:lvl>
    <w:lvl w:ilvl="5" w:tplc="BDC60878">
      <w:numFmt w:val="none"/>
      <w:lvlText w:val=""/>
      <w:lvlJc w:val="left"/>
      <w:pPr>
        <w:tabs>
          <w:tab w:val="num" w:pos="360"/>
        </w:tabs>
      </w:pPr>
    </w:lvl>
    <w:lvl w:ilvl="6" w:tplc="1D000892">
      <w:numFmt w:val="none"/>
      <w:lvlText w:val=""/>
      <w:lvlJc w:val="left"/>
      <w:pPr>
        <w:tabs>
          <w:tab w:val="num" w:pos="360"/>
        </w:tabs>
      </w:pPr>
    </w:lvl>
    <w:lvl w:ilvl="7" w:tplc="24AAD7B4">
      <w:numFmt w:val="none"/>
      <w:lvlText w:val=""/>
      <w:lvlJc w:val="left"/>
      <w:pPr>
        <w:tabs>
          <w:tab w:val="num" w:pos="360"/>
        </w:tabs>
      </w:pPr>
    </w:lvl>
    <w:lvl w:ilvl="8" w:tplc="C42683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73939"/>
    <w:multiLevelType w:val="hybridMultilevel"/>
    <w:tmpl w:val="86444758"/>
    <w:lvl w:ilvl="0" w:tplc="4C026ED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0080C"/>
    <w:multiLevelType w:val="multilevel"/>
    <w:tmpl w:val="8866436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>
    <w:nsid w:val="75EF1F79"/>
    <w:multiLevelType w:val="hybridMultilevel"/>
    <w:tmpl w:val="D9B6A786"/>
    <w:lvl w:ilvl="0" w:tplc="4E684C0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1"/>
  </w:num>
  <w:num w:numId="9">
    <w:abstractNumId w:val="16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4"/>
  </w:num>
  <w:num w:numId="24">
    <w:abstractNumId w:val="0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0798"/>
    <w:rsid w:val="000115FB"/>
    <w:rsid w:val="000737A9"/>
    <w:rsid w:val="00092636"/>
    <w:rsid w:val="000D526A"/>
    <w:rsid w:val="000D5F11"/>
    <w:rsid w:val="000D71F1"/>
    <w:rsid w:val="00106E62"/>
    <w:rsid w:val="00125295"/>
    <w:rsid w:val="001907D9"/>
    <w:rsid w:val="001C76D0"/>
    <w:rsid w:val="00201EE5"/>
    <w:rsid w:val="002441FD"/>
    <w:rsid w:val="002458A1"/>
    <w:rsid w:val="002542CD"/>
    <w:rsid w:val="00272E72"/>
    <w:rsid w:val="002C02DE"/>
    <w:rsid w:val="002D4053"/>
    <w:rsid w:val="003309FA"/>
    <w:rsid w:val="00350E38"/>
    <w:rsid w:val="0038045A"/>
    <w:rsid w:val="003837DE"/>
    <w:rsid w:val="004B1EC8"/>
    <w:rsid w:val="005678A1"/>
    <w:rsid w:val="00581D8C"/>
    <w:rsid w:val="005973DB"/>
    <w:rsid w:val="005C4B09"/>
    <w:rsid w:val="005D24AB"/>
    <w:rsid w:val="00635F99"/>
    <w:rsid w:val="006B4C01"/>
    <w:rsid w:val="006E56A2"/>
    <w:rsid w:val="00730CA4"/>
    <w:rsid w:val="007B54A7"/>
    <w:rsid w:val="0080381A"/>
    <w:rsid w:val="008229A7"/>
    <w:rsid w:val="00897108"/>
    <w:rsid w:val="008C604B"/>
    <w:rsid w:val="00904868"/>
    <w:rsid w:val="00985A9A"/>
    <w:rsid w:val="009B333E"/>
    <w:rsid w:val="009E38DA"/>
    <w:rsid w:val="00A43CBD"/>
    <w:rsid w:val="00A61B7B"/>
    <w:rsid w:val="00AB533C"/>
    <w:rsid w:val="00B5683E"/>
    <w:rsid w:val="00B94435"/>
    <w:rsid w:val="00BC77F1"/>
    <w:rsid w:val="00BF737A"/>
    <w:rsid w:val="00C43D85"/>
    <w:rsid w:val="00C91B0B"/>
    <w:rsid w:val="00CF66BA"/>
    <w:rsid w:val="00D37768"/>
    <w:rsid w:val="00D95E5F"/>
    <w:rsid w:val="00DD3AAF"/>
    <w:rsid w:val="00DD6F85"/>
    <w:rsid w:val="00E51C0F"/>
    <w:rsid w:val="00F25F14"/>
    <w:rsid w:val="00F5025C"/>
    <w:rsid w:val="00FB0798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85"/>
    <w:rPr>
      <w:sz w:val="24"/>
      <w:szCs w:val="24"/>
    </w:rPr>
  </w:style>
  <w:style w:type="paragraph" w:styleId="2">
    <w:name w:val="heading 2"/>
    <w:basedOn w:val="a"/>
    <w:next w:val="a"/>
    <w:qFormat/>
    <w:rsid w:val="00DD6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6F85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D6F85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rsid w:val="00DD6F85"/>
    <w:pPr>
      <w:ind w:left="540"/>
    </w:pPr>
    <w:rPr>
      <w:sz w:val="28"/>
    </w:rPr>
  </w:style>
  <w:style w:type="paragraph" w:styleId="a5">
    <w:name w:val="List Paragraph"/>
    <w:basedOn w:val="a"/>
    <w:qFormat/>
    <w:rsid w:val="009E38D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D24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24AB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43C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43CBD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B1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1EC8"/>
    <w:rPr>
      <w:sz w:val="24"/>
      <w:szCs w:val="24"/>
    </w:rPr>
  </w:style>
  <w:style w:type="paragraph" w:customStyle="1" w:styleId="ConsPlusNormal">
    <w:name w:val="ConsPlusNormal"/>
    <w:rsid w:val="0090486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Офис</dc:creator>
  <cp:lastModifiedBy>acer</cp:lastModifiedBy>
  <cp:revision>6</cp:revision>
  <cp:lastPrinted>2022-12-15T05:26:00Z</cp:lastPrinted>
  <dcterms:created xsi:type="dcterms:W3CDTF">2020-12-24T07:50:00Z</dcterms:created>
  <dcterms:modified xsi:type="dcterms:W3CDTF">2022-12-15T05:28:00Z</dcterms:modified>
</cp:coreProperties>
</file>