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6E61D4" w:rsidRDefault="004D7BEA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 xml:space="preserve">ПОКРОВСКИЙ </w:t>
      </w:r>
      <w:r w:rsidR="00613479" w:rsidRPr="006E61D4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ИЛАНСКОГО РАЙОНА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6E61D4" w:rsidRDefault="00613479" w:rsidP="00760DE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РЕШЕНИЕ</w:t>
      </w: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F01C1" w:rsidRDefault="00760DE1" w:rsidP="00760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F3C6F">
        <w:rPr>
          <w:rFonts w:ascii="Arial" w:hAnsi="Arial" w:cs="Arial"/>
          <w:sz w:val="24"/>
          <w:szCs w:val="24"/>
        </w:rPr>
        <w:t>2022</w:t>
      </w:r>
      <w:r w:rsidR="00F70DFB" w:rsidRPr="006E61D4">
        <w:rPr>
          <w:rFonts w:ascii="Arial" w:hAnsi="Arial" w:cs="Arial"/>
          <w:sz w:val="24"/>
          <w:szCs w:val="24"/>
        </w:rPr>
        <w:t xml:space="preserve">          </w:t>
      </w:r>
      <w:r w:rsidR="004C694F" w:rsidRPr="006E61D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13479" w:rsidRPr="006E61D4">
        <w:rPr>
          <w:rFonts w:ascii="Arial" w:hAnsi="Arial" w:cs="Arial"/>
          <w:sz w:val="24"/>
          <w:szCs w:val="24"/>
        </w:rPr>
        <w:t>с</w:t>
      </w:r>
      <w:proofErr w:type="gramEnd"/>
      <w:r w:rsidR="00613479" w:rsidRPr="006E61D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покровка</w:t>
      </w:r>
      <w:proofErr w:type="gramEnd"/>
      <w:r w:rsidR="00613479" w:rsidRPr="006E61D4">
        <w:rPr>
          <w:rFonts w:ascii="Arial" w:hAnsi="Arial" w:cs="Arial"/>
          <w:sz w:val="24"/>
          <w:szCs w:val="24"/>
        </w:rPr>
        <w:tab/>
      </w:r>
      <w:r w:rsidR="00613479" w:rsidRPr="006E6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="008F3C6F">
        <w:rPr>
          <w:rFonts w:ascii="Arial" w:hAnsi="Arial" w:cs="Arial"/>
          <w:sz w:val="24"/>
          <w:szCs w:val="24"/>
        </w:rPr>
        <w:t>проект</w:t>
      </w:r>
    </w:p>
    <w:p w:rsidR="004F01C1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1F5" w:rsidRDefault="00350C37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сельского Совета депутатов от </w:t>
      </w:r>
      <w:r>
        <w:rPr>
          <w:rFonts w:ascii="Arial" w:hAnsi="Arial" w:cs="Arial"/>
          <w:sz w:val="24"/>
          <w:szCs w:val="24"/>
        </w:rPr>
        <w:t>15.11.2019 №44-133-Р «</w:t>
      </w:r>
      <w:r w:rsidR="007D71F5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7D71F5">
        <w:rPr>
          <w:rFonts w:ascii="Arial" w:eastAsia="Times New Roman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территории Новопокровского</w:t>
      </w:r>
      <w:r w:rsidR="007D71F5">
        <w:rPr>
          <w:rFonts w:ascii="Arial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760DE1" w:rsidRPr="006B3B8C" w:rsidRDefault="00760DE1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7FC2" w:rsidRDefault="00EF7FC2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61D4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6E61D4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6E61D4">
        <w:rPr>
          <w:rFonts w:ascii="Arial" w:hAnsi="Arial" w:cs="Arial"/>
          <w:sz w:val="24"/>
          <w:szCs w:val="24"/>
        </w:rPr>
        <w:t>Российской Федерации</w:t>
      </w:r>
      <w:r w:rsidR="00AB7471" w:rsidRPr="006E61D4">
        <w:rPr>
          <w:rFonts w:ascii="Arial" w:hAnsi="Arial" w:cs="Arial"/>
          <w:sz w:val="24"/>
          <w:szCs w:val="24"/>
        </w:rPr>
        <w:t xml:space="preserve">, </w:t>
      </w:r>
      <w:r w:rsidRPr="006E61D4">
        <w:rPr>
          <w:rFonts w:ascii="Arial" w:hAnsi="Arial" w:cs="Arial"/>
          <w:sz w:val="24"/>
          <w:szCs w:val="24"/>
        </w:rPr>
        <w:t xml:space="preserve">в соответствии с </w:t>
      </w:r>
      <w:r w:rsidR="004F01C1">
        <w:rPr>
          <w:rFonts w:ascii="Arial" w:hAnsi="Arial" w:cs="Arial"/>
          <w:sz w:val="24"/>
          <w:szCs w:val="24"/>
        </w:rPr>
        <w:t xml:space="preserve">Федеральным законом </w:t>
      </w:r>
      <w:r w:rsidR="00AB7471" w:rsidRPr="006E61D4">
        <w:rPr>
          <w:rFonts w:ascii="Arial" w:hAnsi="Arial" w:cs="Arial"/>
          <w:sz w:val="24"/>
          <w:szCs w:val="24"/>
        </w:rPr>
        <w:t>от 06.10.2003 №131-ФЗ «Об общих принципах  организации местного самоуправления  в Российской Федерации, законом Красноярского края №6-2108 от 01.11.201</w:t>
      </w:r>
      <w:r w:rsidR="00760DE1">
        <w:rPr>
          <w:rFonts w:ascii="Arial" w:hAnsi="Arial" w:cs="Arial"/>
          <w:sz w:val="24"/>
          <w:szCs w:val="24"/>
        </w:rPr>
        <w:t>8 «Об установлении единой даты начала применения</w:t>
      </w:r>
      <w:r w:rsidR="00AB7471" w:rsidRPr="006E61D4">
        <w:rPr>
          <w:rFonts w:ascii="Arial" w:hAnsi="Arial" w:cs="Arial"/>
          <w:sz w:val="24"/>
          <w:szCs w:val="24"/>
        </w:rPr>
        <w:t xml:space="preserve"> на территории </w:t>
      </w:r>
      <w:r w:rsidR="007333FC" w:rsidRPr="006E61D4">
        <w:rPr>
          <w:rFonts w:ascii="Arial" w:hAnsi="Arial" w:cs="Arial"/>
          <w:sz w:val="24"/>
          <w:szCs w:val="24"/>
        </w:rPr>
        <w:t>Красноярского</w:t>
      </w:r>
      <w:r w:rsidR="00760DE1">
        <w:rPr>
          <w:rFonts w:ascii="Arial" w:hAnsi="Arial" w:cs="Arial"/>
          <w:sz w:val="24"/>
          <w:szCs w:val="24"/>
        </w:rPr>
        <w:t xml:space="preserve"> края </w:t>
      </w:r>
      <w:r w:rsidR="00AB7471" w:rsidRPr="006E61D4">
        <w:rPr>
          <w:rFonts w:ascii="Arial" w:hAnsi="Arial" w:cs="Arial"/>
          <w:sz w:val="24"/>
          <w:szCs w:val="24"/>
        </w:rPr>
        <w:t>порядка определения налоговой базы по налогу на имущество физических лиц исходя из кадастровой стоимости объе</w:t>
      </w:r>
      <w:r w:rsidR="007333FC" w:rsidRPr="006E61D4">
        <w:rPr>
          <w:rFonts w:ascii="Arial" w:hAnsi="Arial" w:cs="Arial"/>
          <w:sz w:val="24"/>
          <w:szCs w:val="24"/>
        </w:rPr>
        <w:t>ктов налогообложения», статьями 8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, </w:t>
      </w:r>
      <w:r w:rsidR="004D7BEA" w:rsidRPr="006E61D4">
        <w:rPr>
          <w:rFonts w:ascii="Arial" w:hAnsi="Arial" w:cs="Arial"/>
          <w:sz w:val="24"/>
          <w:szCs w:val="24"/>
        </w:rPr>
        <w:t>2</w:t>
      </w:r>
      <w:r w:rsidR="000307C9" w:rsidRPr="006E61D4">
        <w:rPr>
          <w:rFonts w:ascii="Arial" w:hAnsi="Arial" w:cs="Arial"/>
          <w:sz w:val="24"/>
          <w:szCs w:val="24"/>
        </w:rPr>
        <w:t>7</w:t>
      </w:r>
      <w:r w:rsidR="007333FC" w:rsidRPr="006E61D4">
        <w:rPr>
          <w:rFonts w:ascii="Arial" w:hAnsi="Arial" w:cs="Arial"/>
          <w:sz w:val="24"/>
          <w:szCs w:val="24"/>
        </w:rPr>
        <w:t xml:space="preserve"> Устава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ского</w:t>
      </w:r>
      <w:r w:rsidR="007333FC"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ский</w:t>
      </w:r>
      <w:r w:rsidR="007333FC" w:rsidRPr="006E61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6E61D4">
        <w:rPr>
          <w:rFonts w:ascii="Arial" w:hAnsi="Arial" w:cs="Arial"/>
          <w:sz w:val="24"/>
          <w:szCs w:val="24"/>
        </w:rPr>
        <w:t>,</w:t>
      </w:r>
      <w:r w:rsidR="007333FC" w:rsidRPr="006E61D4">
        <w:rPr>
          <w:rFonts w:ascii="Arial" w:hAnsi="Arial" w:cs="Arial"/>
          <w:sz w:val="24"/>
          <w:szCs w:val="24"/>
        </w:rPr>
        <w:t xml:space="preserve"> </w:t>
      </w: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471" w:rsidRDefault="007333FC" w:rsidP="00760D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6E61D4" w:rsidRDefault="007D71F5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C37" w:rsidRDefault="007333FC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1.</w:t>
      </w:r>
      <w:r w:rsidR="007D71F5" w:rsidRPr="007D71F5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Внести в решение сельского Совета депутатов от 15.11.2019 №44-133-Р «</w:t>
      </w:r>
      <w:r w:rsidR="00350C37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350C37">
        <w:rPr>
          <w:rFonts w:ascii="Arial" w:eastAsia="Times New Roman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>территории Новопокровского</w:t>
      </w:r>
      <w:r w:rsidR="00350C37">
        <w:rPr>
          <w:rFonts w:ascii="Arial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 w:rsidR="00350C37">
        <w:rPr>
          <w:rFonts w:ascii="Arial" w:eastAsia="Times New Roman" w:hAnsi="Arial" w:cs="Arial"/>
          <w:sz w:val="24"/>
          <w:szCs w:val="24"/>
        </w:rPr>
        <w:t>»</w:t>
      </w:r>
      <w:r w:rsidR="00350C37" w:rsidRPr="00350C37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350C37" w:rsidRDefault="008F3C6F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Подпункт 3.2</w:t>
      </w:r>
      <w:r w:rsidR="0073544C">
        <w:rPr>
          <w:rFonts w:ascii="Arial" w:hAnsi="Arial" w:cs="Arial"/>
          <w:sz w:val="24"/>
          <w:szCs w:val="24"/>
        </w:rPr>
        <w:t xml:space="preserve"> пункта 3 статьи 4 Положения дополнить абзацем следующего содержания:</w:t>
      </w:r>
    </w:p>
    <w:p w:rsidR="0073544C" w:rsidRDefault="0073544C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716F5">
        <w:rPr>
          <w:rFonts w:ascii="Arial" w:hAnsi="Arial" w:cs="Arial"/>
          <w:sz w:val="24"/>
          <w:szCs w:val="24"/>
        </w:rPr>
        <w:t>граждане, утратившие жилой дом в связи со стихийным бедствием (в результате пожара)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3544C" w:rsidRDefault="0073544C" w:rsidP="00735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Подпункт 2.1 пункта 2 статьи 5 Положения дополнить абзацем следующего содержания:</w:t>
      </w:r>
    </w:p>
    <w:p w:rsidR="00350C37" w:rsidRDefault="0073544C" w:rsidP="00735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716F5">
        <w:rPr>
          <w:rFonts w:ascii="Arial" w:hAnsi="Arial" w:cs="Arial"/>
          <w:sz w:val="24"/>
          <w:szCs w:val="24"/>
        </w:rPr>
        <w:t>граждане, утратившие жилой дом в связи со стихийным бедствием (в результате пожара)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D71F5" w:rsidRPr="006E61D4" w:rsidRDefault="00350C37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71F5">
        <w:rPr>
          <w:rFonts w:ascii="Arial" w:hAnsi="Arial" w:cs="Arial"/>
          <w:sz w:val="24"/>
          <w:szCs w:val="24"/>
        </w:rPr>
        <w:t xml:space="preserve">. </w:t>
      </w:r>
      <w:r w:rsidR="007D71F5" w:rsidRPr="006E61D4">
        <w:rPr>
          <w:rFonts w:ascii="Arial" w:hAnsi="Arial" w:cs="Arial"/>
          <w:sz w:val="24"/>
          <w:szCs w:val="24"/>
        </w:rPr>
        <w:t xml:space="preserve">Контроль исполнения настоящего решения  возложить на  комиссию по экономической политике, финансам, земельной реформе, имущественным </w:t>
      </w:r>
      <w:r>
        <w:rPr>
          <w:rFonts w:ascii="Arial" w:hAnsi="Arial" w:cs="Arial"/>
          <w:sz w:val="24"/>
          <w:szCs w:val="24"/>
        </w:rPr>
        <w:t>отношениям, природопользованию.</w:t>
      </w:r>
    </w:p>
    <w:p w:rsidR="004F01C1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D7B">
        <w:rPr>
          <w:rFonts w:ascii="Arial" w:hAnsi="Arial" w:cs="Arial"/>
          <w:sz w:val="24"/>
          <w:szCs w:val="24"/>
        </w:rPr>
        <w:t>3. Решение вступает в силу с момента подписания и подлежит опубликованию в газете «Новопокровский вестник» и размещению на официальном сайте администрации Новопокровского сельсовета.</w:t>
      </w:r>
    </w:p>
    <w:p w:rsidR="007D71F5" w:rsidRDefault="007D71F5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DE1" w:rsidRPr="006E61D4" w:rsidRDefault="0005370A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tblLook w:val="04A0"/>
      </w:tblPr>
      <w:tblGrid>
        <w:gridCol w:w="4819"/>
        <w:gridCol w:w="4752"/>
      </w:tblGrid>
      <w:tr w:rsidR="00760DE1" w:rsidRPr="00AC20BA" w:rsidTr="00760DE1">
        <w:tc>
          <w:tcPr>
            <w:tcW w:w="5140" w:type="dxa"/>
          </w:tcPr>
          <w:p w:rsidR="00760DE1" w:rsidRPr="00760DE1" w:rsidRDefault="00760DE1" w:rsidP="00760DE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760DE1" w:rsidRPr="00760DE1" w:rsidRDefault="00760DE1" w:rsidP="00760DE1">
            <w:pPr>
              <w:tabs>
                <w:tab w:val="left" w:pos="6405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760DE1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760DE1" w:rsidRP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0DE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Глава сельсовета       </w:t>
            </w:r>
          </w:p>
          <w:p w:rsid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0DE1" w:rsidRP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Pr="00760DE1">
              <w:rPr>
                <w:rFonts w:ascii="Arial" w:hAnsi="Arial" w:cs="Arial"/>
                <w:bCs/>
                <w:sz w:val="24"/>
                <w:szCs w:val="24"/>
              </w:rPr>
              <w:t xml:space="preserve">Н.Е. Титова                                                           </w:t>
            </w:r>
          </w:p>
        </w:tc>
      </w:tr>
    </w:tbl>
    <w:p w:rsidR="00F636DC" w:rsidRPr="006E61D4" w:rsidRDefault="00F723C1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</w:t>
      </w:r>
      <w:r w:rsidR="0005370A">
        <w:rPr>
          <w:rFonts w:ascii="Arial" w:hAnsi="Arial" w:cs="Arial"/>
          <w:sz w:val="24"/>
          <w:szCs w:val="24"/>
        </w:rPr>
        <w:t xml:space="preserve"> </w:t>
      </w:r>
    </w:p>
    <w:p w:rsidR="003A11E9" w:rsidRDefault="003A11E9" w:rsidP="00760DE1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1E9" w:rsidRDefault="003A11E9" w:rsidP="00760DE1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F01C1" w:rsidRDefault="004F01C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F01C1" w:rsidRDefault="004F01C1" w:rsidP="004F01C1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760DE1" w:rsidRDefault="00760DE1" w:rsidP="0073544C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>Приложение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к решени</w:t>
      </w:r>
      <w:r w:rsidR="00B339D6">
        <w:rPr>
          <w:rFonts w:ascii="Arial" w:hAnsi="Arial" w:cs="Arial"/>
          <w:bCs/>
          <w:sz w:val="24"/>
          <w:szCs w:val="24"/>
        </w:rPr>
        <w:t>ю</w:t>
      </w:r>
      <w:r w:rsidRPr="006E61D4">
        <w:rPr>
          <w:rFonts w:ascii="Arial" w:hAnsi="Arial" w:cs="Arial"/>
          <w:bCs/>
          <w:sz w:val="24"/>
          <w:szCs w:val="24"/>
        </w:rPr>
        <w:t xml:space="preserve"> Новопокровского сельского 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Совета депутатов</w:t>
      </w:r>
    </w:p>
    <w:p w:rsidR="00760DE1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№ </w:t>
      </w:r>
      <w:r w:rsidR="00391B28">
        <w:rPr>
          <w:rFonts w:ascii="Arial" w:hAnsi="Arial" w:cs="Arial"/>
          <w:bCs/>
          <w:sz w:val="24"/>
          <w:szCs w:val="24"/>
        </w:rPr>
        <w:t xml:space="preserve">44-133-Р </w:t>
      </w:r>
      <w:r w:rsidRPr="006E61D4">
        <w:rPr>
          <w:rFonts w:ascii="Arial" w:hAnsi="Arial" w:cs="Arial"/>
          <w:bCs/>
          <w:sz w:val="24"/>
          <w:szCs w:val="24"/>
        </w:rPr>
        <w:t xml:space="preserve">от  </w:t>
      </w:r>
      <w:r w:rsidR="00391B28">
        <w:rPr>
          <w:rFonts w:ascii="Arial" w:hAnsi="Arial" w:cs="Arial"/>
          <w:bCs/>
          <w:sz w:val="24"/>
          <w:szCs w:val="24"/>
        </w:rPr>
        <w:t>15.11.</w:t>
      </w:r>
      <w:r w:rsidRPr="006E61D4">
        <w:rPr>
          <w:rFonts w:ascii="Arial" w:hAnsi="Arial" w:cs="Arial"/>
          <w:bCs/>
          <w:sz w:val="24"/>
          <w:szCs w:val="24"/>
        </w:rPr>
        <w:t xml:space="preserve">2019 г. </w:t>
      </w:r>
    </w:p>
    <w:p w:rsidR="00760DE1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(в редакции решения </w:t>
      </w:r>
      <w:proofErr w:type="gramEnd"/>
    </w:p>
    <w:p w:rsidR="006E61D4" w:rsidRPr="006E61D4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30.09.2021 №11-38-Р)</w:t>
      </w:r>
      <w:r w:rsidR="006E61D4" w:rsidRPr="006E61D4">
        <w:rPr>
          <w:rFonts w:ascii="Arial" w:hAnsi="Arial" w:cs="Arial"/>
          <w:bCs/>
          <w:sz w:val="24"/>
          <w:szCs w:val="24"/>
        </w:rPr>
        <w:t xml:space="preserve">  </w:t>
      </w:r>
    </w:p>
    <w:p w:rsidR="006E61D4" w:rsidRPr="006E61D4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760DE1" w:rsidRDefault="00760DE1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 местных налогах на территории  Новопокровского сельсовета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 налогов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6E61D4">
        <w:rPr>
          <w:rFonts w:ascii="Arial" w:hAnsi="Arial" w:cs="Arial"/>
          <w:sz w:val="24"/>
          <w:szCs w:val="24"/>
        </w:rPr>
        <w:t>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Установление и отмена местных налогов на территории Новопокровского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1D4">
        <w:rPr>
          <w:rFonts w:ascii="Arial" w:hAnsi="Arial" w:cs="Arial"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Местными налогами и сборами признаются налоги и сборы, которые установлены Налоговым Кодексом и нормативными правовыми актами Новопокровского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6" w:anchor="dst59" w:history="1">
        <w:r w:rsidRPr="00CD5A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CD5A5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статьи 12 Налогового Кодекса Российской Федерации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6E61D4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6E61D4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3. Виды местных налогов, действующих на территории  Новопокровского сельсовета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 Налог на имущество с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6E61D4">
        <w:rPr>
          <w:rFonts w:cs="Arial"/>
          <w:sz w:val="24"/>
          <w:szCs w:val="24"/>
        </w:rPr>
        <w:t>Статья 4.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обязателен к уплате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</w:t>
      </w:r>
      <w:r w:rsidR="008F3C6F">
        <w:rPr>
          <w:rFonts w:ascii="Arial" w:hAnsi="Arial" w:cs="Arial"/>
          <w:sz w:val="24"/>
          <w:szCs w:val="24"/>
        </w:rPr>
        <w:t xml:space="preserve">земельных участков  </w:t>
      </w:r>
      <w:r w:rsidRPr="006E61D4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6E61D4" w:rsidRDefault="0005370A" w:rsidP="0005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Arial" w:hAnsi="Arial" w:cs="Arial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>
        <w:rPr>
          <w:rFonts w:ascii="Arial" w:hAnsi="Arial" w:cs="Arial"/>
          <w:sz w:val="24"/>
          <w:szCs w:val="24"/>
        </w:rPr>
        <w:t>;</w:t>
      </w:r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6E61D4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760DE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2ECB">
        <w:rPr>
          <w:rFonts w:ascii="Arial" w:hAnsi="Arial" w:cs="Arial"/>
          <w:sz w:val="24"/>
          <w:szCs w:val="24"/>
        </w:rPr>
        <w:t>3.1</w:t>
      </w:r>
      <w:proofErr w:type="gramStart"/>
      <w:r w:rsidR="00F92ECB">
        <w:rPr>
          <w:rFonts w:ascii="Arial" w:hAnsi="Arial" w:cs="Arial"/>
          <w:sz w:val="24"/>
          <w:szCs w:val="24"/>
        </w:rPr>
        <w:t xml:space="preserve"> </w:t>
      </w:r>
      <w:r w:rsidR="006E61D4" w:rsidRPr="006E61D4">
        <w:rPr>
          <w:rFonts w:ascii="Arial" w:hAnsi="Arial" w:cs="Arial"/>
          <w:sz w:val="24"/>
          <w:szCs w:val="24"/>
        </w:rPr>
        <w:t>О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6E61D4" w:rsidRDefault="00760DE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73544C">
        <w:rPr>
          <w:rFonts w:ascii="Arial" w:hAnsi="Arial" w:cs="Arial"/>
          <w:sz w:val="24"/>
          <w:szCs w:val="24"/>
          <w:highlight w:val="yellow"/>
        </w:rPr>
        <w:t>3.2</w:t>
      </w:r>
      <w:r w:rsidR="006E61D4" w:rsidRPr="006E61D4">
        <w:rPr>
          <w:rFonts w:ascii="Arial" w:hAnsi="Arial" w:cs="Arial"/>
          <w:sz w:val="24"/>
          <w:szCs w:val="24"/>
        </w:rPr>
        <w:t xml:space="preserve"> Дополнительно  освобождаются от налогообложения следующие категории налогоплательщиков: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6E61D4">
        <w:rPr>
          <w:rFonts w:ascii="Arial" w:hAnsi="Arial" w:cs="Arial"/>
          <w:sz w:val="24"/>
          <w:szCs w:val="24"/>
        </w:rPr>
        <w:t xml:space="preserve"> </w:t>
      </w:r>
      <w:r w:rsidRPr="00E75891">
        <w:rPr>
          <w:rFonts w:ascii="Arial" w:hAnsi="Arial" w:cs="Arial"/>
          <w:sz w:val="24"/>
          <w:szCs w:val="24"/>
        </w:rPr>
        <w:t>- органы местного самоуправления - в отношении земельных участков, предоставленных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lastRenderedPageBreak/>
        <w:t xml:space="preserve"> </w:t>
      </w:r>
      <w:r w:rsidRPr="00187BA7">
        <w:rPr>
          <w:rFonts w:ascii="Arial" w:hAnsi="Arial" w:cs="Arial"/>
          <w:sz w:val="24"/>
          <w:szCs w:val="24"/>
        </w:rPr>
        <w:t xml:space="preserve">- </w:t>
      </w:r>
      <w:r w:rsidR="00187BA7" w:rsidRPr="00187BA7">
        <w:rPr>
          <w:rFonts w:ascii="Arial" w:hAnsi="Arial" w:cs="Arial"/>
          <w:sz w:val="24"/>
          <w:szCs w:val="24"/>
        </w:rPr>
        <w:t>некоммерческие организации</w:t>
      </w:r>
      <w:r w:rsidRPr="00187BA7">
        <w:rPr>
          <w:rFonts w:ascii="Arial" w:hAnsi="Arial" w:cs="Arial"/>
          <w:sz w:val="24"/>
          <w:szCs w:val="24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A7">
        <w:rPr>
          <w:rFonts w:ascii="Arial" w:hAnsi="Arial" w:cs="Arial"/>
          <w:sz w:val="24"/>
          <w:szCs w:val="24"/>
        </w:rPr>
        <w:t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5891">
        <w:rPr>
          <w:rFonts w:ascii="Arial" w:hAnsi="Arial" w:cs="Arial"/>
          <w:sz w:val="24"/>
          <w:szCs w:val="24"/>
        </w:rPr>
        <w:t>- муниципальные казенные учреждения в отношении  земельных участков, предоставленных 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ветераны и инвалиды Великой Отечественной войны;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73544C" w:rsidRPr="006E61D4" w:rsidRDefault="0073544C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44C">
        <w:rPr>
          <w:rFonts w:ascii="Arial" w:hAnsi="Arial" w:cs="Arial"/>
          <w:sz w:val="24"/>
          <w:szCs w:val="24"/>
          <w:highlight w:val="yellow"/>
        </w:rPr>
        <w:t>-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6E61D4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6E61D4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760DE1" w:rsidRDefault="00760DE1" w:rsidP="00552F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4.1 Налог подлежит уплате налогоплательщиками-организациями </w:t>
      </w:r>
      <w:r>
        <w:rPr>
          <w:rFonts w:ascii="Arial" w:hAnsi="Arial" w:cs="Arial"/>
          <w:sz w:val="24"/>
          <w:szCs w:val="24"/>
        </w:rPr>
        <w:t>в срок не позднее 1 марта года, следующего за истекшим налоговым периодом.</w:t>
      </w:r>
    </w:p>
    <w:p w:rsidR="00552FC6" w:rsidRDefault="00760DE1" w:rsidP="00760DE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="00552FC6" w:rsidRPr="006E61D4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426171" w:rsidRPr="006E61D4" w:rsidRDefault="00426171" w:rsidP="00426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 </w:t>
      </w:r>
      <w:r w:rsidRPr="006E61D4">
        <w:rPr>
          <w:rFonts w:ascii="Arial" w:hAnsi="Arial" w:cs="Arial"/>
          <w:sz w:val="24"/>
          <w:szCs w:val="24"/>
        </w:rPr>
        <w:t>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Pr="006E61D4" w:rsidRDefault="006E61D4" w:rsidP="004261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                      Статья 5. Налог на имущество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1. Ставки налога:</w:t>
      </w:r>
    </w:p>
    <w:p w:rsidR="006E61D4" w:rsidRPr="006E61D4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6E61D4">
        <w:rPr>
          <w:rFonts w:ascii="Arial" w:hAnsi="Arial" w:cs="Arial"/>
          <w:b/>
        </w:rPr>
        <w:t xml:space="preserve">     </w:t>
      </w:r>
      <w:r w:rsidRPr="006E61D4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6E61D4">
        <w:rPr>
          <w:rFonts w:ascii="Arial" w:hAnsi="Arial" w:cs="Arial"/>
          <w:color w:val="202020"/>
        </w:rPr>
        <w:t xml:space="preserve">  в размере:</w:t>
      </w:r>
    </w:p>
    <w:p w:rsidR="006E61D4" w:rsidRPr="006E61D4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693"/>
      </w:tblGrid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6E61D4" w:rsidTr="005D3950">
        <w:trPr>
          <w:trHeight w:val="630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6E61D4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B8C">
              <w:rPr>
                <w:rFonts w:ascii="Arial" w:hAnsi="Arial" w:cs="Arial"/>
                <w:sz w:val="24"/>
                <w:szCs w:val="24"/>
              </w:rPr>
              <w:t>- жилые дома</w:t>
            </w:r>
            <w:r>
              <w:rPr>
                <w:rFonts w:ascii="Arial" w:hAnsi="Arial" w:cs="Arial"/>
                <w:sz w:val="24"/>
                <w:szCs w:val="24"/>
              </w:rPr>
              <w:t>, части жилых домов</w:t>
            </w:r>
            <w:r w:rsidRPr="006B3B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5D3950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798"/>
        </w:trPr>
        <w:tc>
          <w:tcPr>
            <w:tcW w:w="7054" w:type="dxa"/>
          </w:tcPr>
          <w:p w:rsidR="005D3950" w:rsidRPr="006B3B8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объек</w:t>
            </w:r>
            <w:r>
              <w:rPr>
                <w:rFonts w:ascii="Arial" w:hAnsi="Arial" w:cs="Arial"/>
                <w:sz w:val="24"/>
                <w:szCs w:val="24"/>
              </w:rPr>
              <w:t>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58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E61D4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5D3950">
        <w:trPr>
          <w:trHeight w:val="888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 xml:space="preserve">- гараж и </w:t>
            </w:r>
            <w:proofErr w:type="spellStart"/>
            <w:r w:rsidRPr="006E61D4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  <w:r w:rsidRPr="006E61D4">
              <w:rPr>
                <w:rFonts w:ascii="Arial" w:hAnsi="Arial" w:cs="Arial"/>
                <w:sz w:val="24"/>
                <w:szCs w:val="24"/>
              </w:rPr>
              <w:t>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29394E">
        <w:trPr>
          <w:trHeight w:val="130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хозяйс</w:t>
            </w:r>
            <w:r>
              <w:rPr>
                <w:rFonts w:ascii="Arial" w:hAnsi="Arial" w:cs="Arial"/>
                <w:sz w:val="24"/>
                <w:szCs w:val="24"/>
              </w:rPr>
              <w:t>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spellStart"/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>млн</w:t>
            </w:r>
            <w:proofErr w:type="spellEnd"/>
            <w:proofErr w:type="gramEnd"/>
            <w:r w:rsidRPr="006E61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60DE1" w:rsidRDefault="00760DE1" w:rsidP="0073544C">
      <w:pPr>
        <w:tabs>
          <w:tab w:val="left" w:pos="-6804"/>
          <w:tab w:val="left" w:pos="-6663"/>
          <w:tab w:val="left" w:pos="-652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0DE1" w:rsidRPr="006E61D4" w:rsidRDefault="00760DE1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bCs/>
          <w:sz w:val="24"/>
          <w:szCs w:val="24"/>
        </w:rPr>
        <w:lastRenderedPageBreak/>
        <w:t>Л</w:t>
      </w:r>
      <w:r w:rsidRPr="0073544C">
        <w:rPr>
          <w:rFonts w:ascii="Arial" w:hAnsi="Arial" w:cs="Arial"/>
          <w:b/>
          <w:bCs/>
          <w:sz w:val="24"/>
          <w:szCs w:val="24"/>
          <w:highlight w:val="yellow"/>
        </w:rPr>
        <w:t>ьготы</w:t>
      </w:r>
      <w:r w:rsidRPr="006E61D4">
        <w:rPr>
          <w:rFonts w:ascii="Arial" w:hAnsi="Arial" w:cs="Arial"/>
          <w:b/>
          <w:bCs/>
          <w:sz w:val="24"/>
          <w:szCs w:val="24"/>
        </w:rPr>
        <w:t xml:space="preserve"> по </w:t>
      </w:r>
      <w:r w:rsidR="005D3950">
        <w:rPr>
          <w:rFonts w:ascii="Arial" w:hAnsi="Arial" w:cs="Arial"/>
          <w:b/>
          <w:bCs/>
          <w:sz w:val="24"/>
          <w:szCs w:val="24"/>
        </w:rPr>
        <w:t>налогу</w:t>
      </w:r>
      <w:r w:rsidRPr="006E61D4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C01AA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C01AA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6E61D4" w:rsidRPr="006E61D4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  <w:r w:rsidR="0073544C">
        <w:rPr>
          <w:rFonts w:ascii="Arial" w:hAnsi="Arial" w:cs="Arial"/>
          <w:sz w:val="24"/>
          <w:szCs w:val="24"/>
        </w:rPr>
        <w:t>;</w:t>
      </w:r>
    </w:p>
    <w:p w:rsidR="0073544C" w:rsidRPr="006E61D4" w:rsidRDefault="0073544C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44C">
        <w:rPr>
          <w:rFonts w:ascii="Arial" w:hAnsi="Arial" w:cs="Arial"/>
          <w:sz w:val="24"/>
          <w:szCs w:val="24"/>
          <w:highlight w:val="yellow"/>
        </w:rPr>
        <w:t>-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6E61D4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6E61D4">
        <w:rPr>
          <w:rFonts w:ascii="Arial" w:hAnsi="Arial" w:cs="Arial"/>
          <w:sz w:val="24"/>
          <w:szCs w:val="24"/>
        </w:rPr>
        <w:t>;</w:t>
      </w:r>
    </w:p>
    <w:p w:rsidR="00613479" w:rsidRPr="006E61D4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6E61D4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370A"/>
    <w:rsid w:val="00055114"/>
    <w:rsid w:val="00060426"/>
    <w:rsid w:val="00095DDA"/>
    <w:rsid w:val="000E629E"/>
    <w:rsid w:val="000E6779"/>
    <w:rsid w:val="000F2B9B"/>
    <w:rsid w:val="000F49AC"/>
    <w:rsid w:val="00102E0D"/>
    <w:rsid w:val="001742B3"/>
    <w:rsid w:val="00187BA7"/>
    <w:rsid w:val="0020724B"/>
    <w:rsid w:val="00254162"/>
    <w:rsid w:val="002B310F"/>
    <w:rsid w:val="002C2BFE"/>
    <w:rsid w:val="0030439D"/>
    <w:rsid w:val="00350C37"/>
    <w:rsid w:val="003726E3"/>
    <w:rsid w:val="00391B28"/>
    <w:rsid w:val="0039640A"/>
    <w:rsid w:val="003A11E9"/>
    <w:rsid w:val="003D1149"/>
    <w:rsid w:val="004213DF"/>
    <w:rsid w:val="00426171"/>
    <w:rsid w:val="00490946"/>
    <w:rsid w:val="004A3577"/>
    <w:rsid w:val="004C694F"/>
    <w:rsid w:val="004D7BEA"/>
    <w:rsid w:val="004F01C1"/>
    <w:rsid w:val="004F2361"/>
    <w:rsid w:val="005110B3"/>
    <w:rsid w:val="00552FC6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3544C"/>
    <w:rsid w:val="007518A9"/>
    <w:rsid w:val="00757A9B"/>
    <w:rsid w:val="00760DE1"/>
    <w:rsid w:val="00792A47"/>
    <w:rsid w:val="007C2088"/>
    <w:rsid w:val="007D71F5"/>
    <w:rsid w:val="00822FF2"/>
    <w:rsid w:val="00851C40"/>
    <w:rsid w:val="008B17EE"/>
    <w:rsid w:val="008F3C6F"/>
    <w:rsid w:val="009060B1"/>
    <w:rsid w:val="00920446"/>
    <w:rsid w:val="0097138B"/>
    <w:rsid w:val="00977E06"/>
    <w:rsid w:val="0098231B"/>
    <w:rsid w:val="009B0D73"/>
    <w:rsid w:val="009F45BF"/>
    <w:rsid w:val="00A3150F"/>
    <w:rsid w:val="00AB7471"/>
    <w:rsid w:val="00B23F4A"/>
    <w:rsid w:val="00B339D6"/>
    <w:rsid w:val="00B7482F"/>
    <w:rsid w:val="00B953B3"/>
    <w:rsid w:val="00C23A5D"/>
    <w:rsid w:val="00C263DE"/>
    <w:rsid w:val="00C55350"/>
    <w:rsid w:val="00CD5A57"/>
    <w:rsid w:val="00CE2A2E"/>
    <w:rsid w:val="00D04B8A"/>
    <w:rsid w:val="00D07EF6"/>
    <w:rsid w:val="00D42AAB"/>
    <w:rsid w:val="00D54849"/>
    <w:rsid w:val="00D63D32"/>
    <w:rsid w:val="00DA2EEA"/>
    <w:rsid w:val="00E44E75"/>
    <w:rsid w:val="00E75891"/>
    <w:rsid w:val="00EC5642"/>
    <w:rsid w:val="00EE526C"/>
    <w:rsid w:val="00EF7FC2"/>
    <w:rsid w:val="00F139CD"/>
    <w:rsid w:val="00F41A1C"/>
    <w:rsid w:val="00F636DC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256/30e5cbced16d0e83475807de43fb8a7418fe752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20F5-B301-427F-91F5-90C8E972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acer</cp:lastModifiedBy>
  <cp:revision>40</cp:revision>
  <cp:lastPrinted>2022-11-07T08:41:00Z</cp:lastPrinted>
  <dcterms:created xsi:type="dcterms:W3CDTF">2019-08-19T05:59:00Z</dcterms:created>
  <dcterms:modified xsi:type="dcterms:W3CDTF">2022-11-07T08:42:00Z</dcterms:modified>
</cp:coreProperties>
</file>