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CA" w:rsidRDefault="004D64CA" w:rsidP="004D64C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РОССИЙСКАЯ ФЕДЕРАЦИЯ</w:t>
      </w:r>
    </w:p>
    <w:p w:rsidR="00B65874" w:rsidRPr="00926DC3" w:rsidRDefault="00B65874" w:rsidP="004D64C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АДМИНИСТРАЦИЯ</w:t>
      </w:r>
    </w:p>
    <w:p w:rsidR="00B65874" w:rsidRPr="00926DC3" w:rsidRDefault="004D64CA" w:rsidP="004D64C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НОВОПОКРОВСКОГО</w:t>
      </w:r>
      <w:r w:rsidR="008F5D57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4D64CA" w:rsidRDefault="008F5D57" w:rsidP="004D64CA">
      <w:pPr>
        <w:shd w:val="clear" w:color="auto" w:fill="FFFFFF"/>
        <w:spacing w:after="0" w:line="234" w:lineRule="atLeast"/>
        <w:jc w:val="center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ИЛАНСКОГО</w:t>
      </w:r>
      <w:r w:rsidR="00B65874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АЙОНА </w:t>
      </w:r>
    </w:p>
    <w:p w:rsidR="00B65874" w:rsidRPr="00926DC3" w:rsidRDefault="008F5D57" w:rsidP="004D64CA">
      <w:pPr>
        <w:shd w:val="clear" w:color="auto" w:fill="FFFFFF"/>
        <w:spacing w:after="0" w:line="234" w:lineRule="atLeast"/>
        <w:jc w:val="center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КРАСНОЯРСКОГО КРАЯ</w:t>
      </w:r>
    </w:p>
    <w:p w:rsidR="004D64CA" w:rsidRDefault="004D64CA" w:rsidP="004D64C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65874" w:rsidRDefault="00B65874" w:rsidP="004D64C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</w:t>
      </w:r>
      <w:r w:rsidR="004D64C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4D64CA" w:rsidRPr="00926DC3" w:rsidRDefault="004D64CA" w:rsidP="004D64C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F5D57" w:rsidRPr="00926DC3" w:rsidRDefault="008F5D57" w:rsidP="008F5D57">
      <w:pPr>
        <w:shd w:val="clear" w:color="auto" w:fill="FFFFFF"/>
        <w:spacing w:after="225" w:line="234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2021г.                   </w:t>
      </w:r>
      <w:r w:rsidR="004D64C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с. Новопокровка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№ </w:t>
      </w:r>
      <w:proofErr w:type="gramStart"/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proofErr w:type="spellStart"/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proofErr w:type="spellEnd"/>
      <w:proofErr w:type="gramEnd"/>
    </w:p>
    <w:tbl>
      <w:tblPr>
        <w:tblpPr w:leftFromText="180" w:rightFromText="180" w:vertAnchor="text" w:horzAnchor="margin" w:tblpY="252"/>
        <w:tblW w:w="94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8"/>
      </w:tblGrid>
      <w:tr w:rsidR="004D64CA" w:rsidRPr="00926DC3" w:rsidTr="004D64CA">
        <w:trPr>
          <w:trHeight w:val="1452"/>
        </w:trPr>
        <w:tc>
          <w:tcPr>
            <w:tcW w:w="9498" w:type="dxa"/>
            <w:shd w:val="clear" w:color="auto" w:fill="FFFFFF"/>
            <w:vAlign w:val="center"/>
            <w:hideMark/>
          </w:tcPr>
          <w:p w:rsidR="004D64CA" w:rsidRPr="00926DC3" w:rsidRDefault="004D64CA" w:rsidP="004D64CA">
            <w:pPr>
              <w:spacing w:after="0" w:line="234" w:lineRule="atLeast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Программы профилактики нарушений обязательных требований законодательства</w:t>
            </w:r>
            <w:proofErr w:type="gramEnd"/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 рамках осуществления муниципального контроля в сфере благоустройства на территории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Новопокровского</w:t>
            </w: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Иланского района Красноярского края</w:t>
            </w: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на 2022 год </w:t>
            </w:r>
          </w:p>
        </w:tc>
      </w:tr>
    </w:tbl>
    <w:p w:rsidR="00B65874" w:rsidRPr="004D64CA" w:rsidRDefault="00B65874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B65874" w:rsidRPr="00926DC3" w:rsidRDefault="00B65874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  В соответствии со статьей 8.2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Федеральным законом от 06.10.2003 г. № 131-ФЗ «Об общих принципах организации местного самоуправления в Российской Федерации» и Уставом </w:t>
      </w:r>
      <w:r w:rsidR="004D64C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Новопокровского</w:t>
      </w:r>
      <w:r w:rsidR="008F5D57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B65874" w:rsidRPr="00926DC3" w:rsidRDefault="00B65874" w:rsidP="004D64CA">
      <w:pPr>
        <w:shd w:val="clear" w:color="auto" w:fill="FFFFFF"/>
        <w:spacing w:after="225" w:line="234" w:lineRule="atLeast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ПОСТАНОВЛЯ</w:t>
      </w:r>
      <w:r w:rsidR="004D64C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4D64CA" w:rsidRDefault="00B65874" w:rsidP="00632F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Утвердить прилагаемую Программу профилактики нарушений обязательных требований законодательства в рамках осуществления муниципального контроля в сфере</w:t>
      </w:r>
      <w:r w:rsidR="000D309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благоустройства на территории </w:t>
      </w:r>
      <w:r w:rsidR="004D64C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Новопокровского</w:t>
      </w:r>
      <w:r w:rsidR="008F5D57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  <w:r w:rsidR="004D64C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Иланского района Красноярского края</w:t>
      </w:r>
      <w:r w:rsidR="008F5D57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2022 год</w:t>
      </w:r>
      <w:r w:rsidR="004D64C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0D309D" w:rsidRPr="000D309D" w:rsidRDefault="000D309D" w:rsidP="00632F08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D30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309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D309D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0D309D" w:rsidRPr="000D309D" w:rsidRDefault="000D309D" w:rsidP="000D309D">
      <w:pPr>
        <w:pStyle w:val="a3"/>
        <w:numPr>
          <w:ilvl w:val="0"/>
          <w:numId w:val="1"/>
        </w:numPr>
        <w:tabs>
          <w:tab w:val="clear" w:pos="720"/>
          <w:tab w:val="left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0D309D">
        <w:rPr>
          <w:rFonts w:ascii="Arial" w:hAnsi="Arial" w:cs="Arial"/>
          <w:sz w:val="24"/>
          <w:szCs w:val="24"/>
        </w:rPr>
        <w:t>Постановление вступает в силу после опубликования в газете «Новопокровский вестник» и подлежит размещению на официальном сайте администрации Новопокровского сельсовета.</w:t>
      </w:r>
    </w:p>
    <w:p w:rsidR="00B65874" w:rsidRPr="00926DC3" w:rsidRDefault="00B65874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8F5D57" w:rsidRPr="00926DC3" w:rsidRDefault="004D64CA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</w:t>
      </w:r>
      <w:r w:rsidR="00B65874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Глава </w:t>
      </w:r>
      <w:r w:rsidR="008F5D57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сельсовета</w:t>
      </w:r>
      <w:r w:rsidR="00B65874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</w:t>
      </w:r>
      <w:r w:rsidR="008F5D57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             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Н.Е. Титова</w:t>
      </w:r>
    </w:p>
    <w:p w:rsidR="00B65874" w:rsidRPr="00926DC3" w:rsidRDefault="00B65874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</w:t>
      </w:r>
    </w:p>
    <w:p w:rsidR="003D4283" w:rsidRPr="00926DC3" w:rsidRDefault="00B65874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</w:t>
      </w:r>
      <w:r w:rsidR="008F5D57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         </w:t>
      </w:r>
    </w:p>
    <w:p w:rsidR="004D64CA" w:rsidRDefault="004D64CA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D64CA" w:rsidRDefault="004D64CA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D64CA" w:rsidRDefault="004D64CA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D64CA" w:rsidRDefault="004D64CA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D64CA" w:rsidRDefault="004D64CA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32F08" w:rsidRDefault="00632F08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85147" w:rsidRDefault="00585147" w:rsidP="004D64CA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65874" w:rsidRPr="00926DC3" w:rsidRDefault="004D64CA" w:rsidP="004D64CA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Приложение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B65874" w:rsidRPr="00926DC3" w:rsidRDefault="00B65874" w:rsidP="004D64CA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</w:t>
      </w:r>
      <w:r w:rsidR="004D64C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администрации</w:t>
      </w:r>
    </w:p>
    <w:p w:rsidR="00B65874" w:rsidRPr="00926DC3" w:rsidRDefault="004D64CA" w:rsidP="004D64CA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Новопокровского</w:t>
      </w:r>
      <w:r w:rsidR="008F5D57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B65874" w:rsidRPr="00926DC3" w:rsidRDefault="00B65874" w:rsidP="004D64CA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</w:t>
      </w:r>
      <w:r w:rsidR="008F5D57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2021 г. № </w:t>
      </w:r>
      <w:proofErr w:type="gramStart"/>
      <w:r w:rsidR="008F5D57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-п</w:t>
      </w:r>
      <w:proofErr w:type="gramEnd"/>
    </w:p>
    <w:p w:rsidR="00B65874" w:rsidRPr="00926DC3" w:rsidRDefault="00B65874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D64CA" w:rsidRDefault="004D64CA" w:rsidP="004D64C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="00B65874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рограмм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="00B65874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профилактики нарушений обязательных требований законодательства в рамках осуществления муниципального контроля в сфере благоустройства на территории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Новопокровского</w:t>
      </w:r>
      <w:r w:rsidR="008F5D57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Иланского района Красноярского края</w:t>
      </w:r>
    </w:p>
    <w:p w:rsidR="00B65874" w:rsidRDefault="00B65874" w:rsidP="004D64CA">
      <w:pPr>
        <w:shd w:val="clear" w:color="auto" w:fill="FFFFFF"/>
        <w:spacing w:after="225" w:line="234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на </w:t>
      </w:r>
      <w:r w:rsidR="008F5D57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2022 год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4D64CA" w:rsidRPr="00926DC3" w:rsidRDefault="004D64CA" w:rsidP="004D64CA">
      <w:pPr>
        <w:shd w:val="clear" w:color="auto" w:fill="FFFFFF"/>
        <w:spacing w:after="225" w:line="234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83"/>
        <w:gridCol w:w="6582"/>
      </w:tblGrid>
      <w:tr w:rsidR="00585147" w:rsidRPr="00926DC3" w:rsidTr="00585147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926DC3" w:rsidRDefault="00585147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926DC3" w:rsidRDefault="00585147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Программа профилактики нарушений обязательных требований законодательства в рамках осуществления муниципального контроля в сфере благоустройства на территории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Новопокровского</w:t>
            </w: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  на 2022 год</w:t>
            </w:r>
          </w:p>
        </w:tc>
      </w:tr>
      <w:tr w:rsidR="00585147" w:rsidRPr="00926DC3" w:rsidTr="000F6406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Федеральный Закон от 06.10.2003 г. № 131-ФЗ «Об общих принципах организации местного самоуправления в Российской Федерации»; </w:t>
            </w:r>
          </w:p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 </w:t>
            </w:r>
          </w:p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Постановление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585147" w:rsidRPr="00926DC3" w:rsidTr="0016700C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Разработчик программы</w:t>
            </w:r>
          </w:p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Новопокровского</w:t>
            </w: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 Иланского муниципального района Красноярского края (далее – Администрация поселения)</w:t>
            </w:r>
          </w:p>
        </w:tc>
      </w:tr>
      <w:tr w:rsidR="00585147" w:rsidRPr="00926DC3" w:rsidTr="003028A4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Цели</w:t>
            </w:r>
          </w:p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предупреждение нарушений юридическими лицами и индивидуальными предпринимателями обязательных требований, установленных законодательством РФ, а также муниципальными правовыми актами в сфере благоустройства;</w:t>
            </w:r>
          </w:p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- устранение причин, факторов и условий, способствующих нарушениям обязательных требований, установленных законодательством РФ;</w:t>
            </w:r>
          </w:p>
        </w:tc>
      </w:tr>
      <w:tr w:rsidR="00585147" w:rsidRPr="00926DC3" w:rsidTr="00FC4885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Задачи программы</w:t>
            </w:r>
          </w:p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РФ, а также муниципальными правовыми актами в сфере благоустройства;</w:t>
            </w:r>
          </w:p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- выявление причин, факторов и условий, способствующих нарушениям обязательных требований, </w:t>
            </w: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установленных законодательством РФ, а также муниципальными правовыми актами в сфере благоустройства;</w:t>
            </w:r>
          </w:p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повышение правовой культуры руководителей юридических лиц и индивидуальных предпринимателей.</w:t>
            </w:r>
          </w:p>
        </w:tc>
      </w:tr>
      <w:tr w:rsidR="00585147" w:rsidRPr="00926DC3" w:rsidTr="00AA02D5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926DC3" w:rsidRDefault="00585147" w:rsidP="003D4283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2022 год </w:t>
            </w:r>
          </w:p>
        </w:tc>
      </w:tr>
      <w:tr w:rsidR="00585147" w:rsidRPr="00926DC3" w:rsidTr="001C760C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Источники финансирования</w:t>
            </w:r>
          </w:p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585147" w:rsidRPr="00926DC3" w:rsidTr="005008D0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Ожидаемые конечные результаты</w:t>
            </w:r>
          </w:p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Новопокровского</w:t>
            </w: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сельсовета, требований законодательства РФ, а также муниципальных правовых актов в сфере благоустройства;</w:t>
            </w:r>
          </w:p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РФ, а также муниципальных правовых актов в сфере благоустройства;</w:t>
            </w:r>
          </w:p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уменьшить общее число нарушений требований законодательства РФ, а также муниципальных правовых актов в сфере благоустройства,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      </w:r>
          </w:p>
        </w:tc>
      </w:tr>
      <w:tr w:rsidR="00585147" w:rsidRPr="00926DC3" w:rsidTr="00C854AA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Структура программы</w:t>
            </w:r>
          </w:p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926DC3" w:rsidRDefault="00585147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B65874" w:rsidRPr="00926DC3" w:rsidRDefault="00B65874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B65874" w:rsidRPr="00926DC3" w:rsidRDefault="00B65874" w:rsidP="00585147">
      <w:pPr>
        <w:shd w:val="clear" w:color="auto" w:fill="FFFFFF"/>
        <w:spacing w:after="225" w:line="234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1. Анализ общей обстановки в сфере благоустройства</w:t>
      </w:r>
    </w:p>
    <w:p w:rsidR="00B65874" w:rsidRPr="00926DC3" w:rsidRDefault="00B65874" w:rsidP="00585147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1.1.   На территории </w:t>
      </w:r>
      <w:r w:rsidR="004D64C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Новопокровского</w:t>
      </w:r>
      <w:r w:rsidR="008F5D57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осуществляется муниципальный контроль в сфере благоустройства.</w:t>
      </w:r>
    </w:p>
    <w:p w:rsidR="00B65874" w:rsidRPr="00926DC3" w:rsidRDefault="00B65874" w:rsidP="00585147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1.2.   Функции муниципального контроля осуществляют должностные лица, уполномоченные на осуществление данного вида муниципального контроля </w:t>
      </w:r>
      <w:r w:rsidR="004D64C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Новопокровского</w:t>
      </w:r>
      <w:r w:rsidR="008F5D57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основании распоряжения главы </w:t>
      </w:r>
      <w:r w:rsidR="0058514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сельсовета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B65874" w:rsidRPr="00926DC3" w:rsidRDefault="00B65874" w:rsidP="00585147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1.3.  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4D64C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Новопокровского</w:t>
      </w:r>
      <w:r w:rsidR="008F5D57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нормативных правовых актов Российской Федерации, </w:t>
      </w:r>
      <w:r w:rsidR="008F5D57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Красноярского края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r w:rsidR="004D64C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Новопокровского</w:t>
      </w:r>
      <w:r w:rsidR="008F5D57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B65874" w:rsidRPr="00926DC3" w:rsidRDefault="00B65874" w:rsidP="00585147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 1.4. Объектами профилактических мероприятий при осуществлении  муниципального </w:t>
      </w:r>
      <w:proofErr w:type="gramStart"/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соблюдением требований законодательства в сфере благоустройства на территории </w:t>
      </w:r>
      <w:r w:rsidR="004D64C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Новопокровского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 сельского поселения являются юридические лица и индивидуальные предприниматели (далее-подконтрольные субъекты).</w:t>
      </w:r>
    </w:p>
    <w:p w:rsidR="00B65874" w:rsidRPr="00926DC3" w:rsidRDefault="00B65874" w:rsidP="00585147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1.5.   В </w:t>
      </w:r>
      <w:r w:rsidR="00DC2743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2019-2021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годах муниципальный </w:t>
      </w:r>
      <w:proofErr w:type="gramStart"/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соблюдением требований в сфере благоустройства на территории поселения не осуществлялся.</w:t>
      </w:r>
    </w:p>
    <w:p w:rsidR="00B65874" w:rsidRPr="00926DC3" w:rsidRDefault="00B65874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9498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96"/>
        <w:gridCol w:w="725"/>
        <w:gridCol w:w="861"/>
        <w:gridCol w:w="1816"/>
      </w:tblGrid>
      <w:tr w:rsidR="002D1E04" w:rsidRPr="00926DC3" w:rsidTr="00585147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DC2743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DC2743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DC2743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</w:tr>
      <w:tr w:rsidR="002D1E04" w:rsidRPr="00926DC3" w:rsidTr="00585147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Количество проведенных проверок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D1E04" w:rsidRPr="00926DC3" w:rsidTr="00585147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Общее количество юридических лиц и индивидуальных </w:t>
            </w:r>
            <w:proofErr w:type="gramStart"/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предпринимателей</w:t>
            </w:r>
            <w:proofErr w:type="gramEnd"/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 отношении которых проводились плановые, внеплановые проверки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D1E04" w:rsidRPr="00926DC3" w:rsidTr="00585147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Общее количество проверок, по </w:t>
            </w:r>
            <w:proofErr w:type="gramStart"/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итогам</w:t>
            </w:r>
            <w:proofErr w:type="gramEnd"/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проведения которых выявлены правонарушения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D1E04" w:rsidRPr="00926DC3" w:rsidTr="00585147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Выявлено правонарушений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B65874" w:rsidRPr="00926DC3" w:rsidRDefault="00B65874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B65874" w:rsidRPr="00926DC3" w:rsidRDefault="00B65874" w:rsidP="00585147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1.6. Однако, одной из причин нарушений обязательных требований, установленных федеральными законами, законодательством </w:t>
      </w:r>
      <w:r w:rsidR="008F5D57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Красноярского края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сфере муниципального </w:t>
      </w:r>
      <w:proofErr w:type="gramStart"/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соблюдением требований в сфере благоустройства (далее - обязательные требования), являются:</w:t>
      </w:r>
    </w:p>
    <w:p w:rsidR="00B65874" w:rsidRPr="00926DC3" w:rsidRDefault="00B65874" w:rsidP="00585147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не сформировано понимание исполнения требований в сфере благоустройства у подконтрольных субъектов;</w:t>
      </w:r>
    </w:p>
    <w:p w:rsidR="00B65874" w:rsidRPr="00926DC3" w:rsidRDefault="00B65874" w:rsidP="00585147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B65874" w:rsidRDefault="00B65874" w:rsidP="00585147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в) не создана система обратной связи с подконтрольными субъектами по вопросам применения требований правил благоустройства.</w:t>
      </w:r>
    </w:p>
    <w:p w:rsidR="00585147" w:rsidRPr="00926DC3" w:rsidRDefault="00585147" w:rsidP="00585147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65874" w:rsidRPr="00926DC3" w:rsidRDefault="00B65874" w:rsidP="00585147">
      <w:pPr>
        <w:shd w:val="clear" w:color="auto" w:fill="FFFFFF"/>
        <w:spacing w:after="225" w:line="234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2.  Цели и задачи программы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DC2743" w:rsidRPr="00585147" w:rsidRDefault="00B65874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</w:t>
      </w:r>
      <w:r w:rsidR="0058514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Настоящая Программа разработана на </w:t>
      </w:r>
      <w:r w:rsidR="008F5D57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2022 год 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 определяет цели, задачи и порядок осуществления администрацией </w:t>
      </w:r>
      <w:r w:rsidR="004D64C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Новопокровского</w:t>
      </w:r>
      <w:r w:rsidR="008F5D57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профилактических мероприятий, направленных на предупреждение нарушений обязательных требований.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65874" w:rsidRPr="00926DC3" w:rsidRDefault="00B65874" w:rsidP="00585147">
      <w:pPr>
        <w:shd w:val="clear" w:color="auto" w:fill="FFFFFF"/>
        <w:spacing w:after="225" w:line="234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Целями профилактической работы являются:</w:t>
      </w:r>
    </w:p>
    <w:p w:rsidR="00B65874" w:rsidRPr="00926DC3" w:rsidRDefault="00B65874" w:rsidP="00585147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-</w:t>
      </w:r>
      <w:r w:rsidR="0058514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предупреждение и профилактика </w:t>
      </w:r>
      <w:proofErr w:type="gramStart"/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нарушений</w:t>
      </w:r>
      <w:proofErr w:type="gramEnd"/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 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       -</w:t>
      </w:r>
      <w:r w:rsidR="0058514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предотвращение угрозы безопасности жизни и здоровья людей;</w:t>
      </w:r>
    </w:p>
    <w:p w:rsidR="00B65874" w:rsidRPr="00926DC3" w:rsidRDefault="00B65874" w:rsidP="00585147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-</w:t>
      </w:r>
      <w:r w:rsidR="0058514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увеличение доли хозяйствующих субъектов, соблюдающих требования в сфере благоустройства.</w:t>
      </w:r>
    </w:p>
    <w:p w:rsidR="00B65874" w:rsidRPr="00926DC3" w:rsidRDefault="00B65874" w:rsidP="00585147">
      <w:pPr>
        <w:shd w:val="clear" w:color="auto" w:fill="FFFFFF"/>
        <w:spacing w:after="225" w:line="234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58514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      </w:t>
      </w:r>
      <w:r w:rsidRPr="00926D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Задачами профилактической работы являются:</w:t>
      </w:r>
    </w:p>
    <w:p w:rsidR="00B65874" w:rsidRPr="00926DC3" w:rsidRDefault="00B65874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-укрепление системы профилактики нарушений обязательных требований;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        </w:t>
      </w:r>
      <w:proofErr w:type="gramStart"/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-в</w:t>
      </w:r>
      <w:proofErr w:type="gramEnd"/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ыявление причин, факторов и условий, способствующих нарушениям 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обязательных требований, разработка мероприятий, направленных на устранение обязательных требований;</w:t>
      </w:r>
    </w:p>
    <w:p w:rsidR="00B65874" w:rsidRPr="00926DC3" w:rsidRDefault="00B65874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-повышение правосознания и правовой культуры юридических лиц и индивидуальных предпринимателей.                                                                                                                     </w:t>
      </w:r>
    </w:p>
    <w:p w:rsidR="00B65874" w:rsidRPr="00926DC3" w:rsidRDefault="00B65874" w:rsidP="005313D2">
      <w:pPr>
        <w:shd w:val="clear" w:color="auto" w:fill="FFFFFF"/>
        <w:spacing w:after="225" w:line="234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Целевые показатели Программы и их значения по годам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77"/>
        <w:gridCol w:w="1687"/>
      </w:tblGrid>
      <w:tr w:rsidR="003D4283" w:rsidRPr="00926DC3" w:rsidTr="00585147">
        <w:trPr>
          <w:trHeight w:val="11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4283" w:rsidRPr="00926DC3" w:rsidRDefault="003D4283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4283" w:rsidRPr="00926DC3" w:rsidRDefault="003D4283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</w:tr>
      <w:tr w:rsidR="003D4283" w:rsidRPr="00926DC3" w:rsidTr="005851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4283" w:rsidRPr="00926DC3" w:rsidRDefault="003D4283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4D64C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Новопокровского</w:t>
            </w: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сельсовета, не менее (в ед.)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4283" w:rsidRPr="00926DC3" w:rsidRDefault="003D4283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D4283" w:rsidRPr="00926DC3" w:rsidTr="005851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4283" w:rsidRPr="00926DC3" w:rsidRDefault="003D4283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4283" w:rsidRPr="00926DC3" w:rsidRDefault="003D4283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</w:tbl>
    <w:p w:rsidR="00DC2743" w:rsidRPr="00585147" w:rsidRDefault="00B65874" w:rsidP="00585147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B65874" w:rsidRPr="00926DC3" w:rsidRDefault="00B65874" w:rsidP="00585147">
      <w:pPr>
        <w:shd w:val="clear" w:color="auto" w:fill="FFFFFF"/>
        <w:spacing w:after="225" w:line="234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3. Основные мероприятия по профилактике нарушений</w:t>
      </w:r>
    </w:p>
    <w:p w:rsidR="00B65874" w:rsidRPr="00926DC3" w:rsidRDefault="00B65874" w:rsidP="00585147">
      <w:pPr>
        <w:shd w:val="clear" w:color="auto" w:fill="FFFFFF"/>
        <w:spacing w:after="225" w:line="234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3.1. План мероприятий п</w:t>
      </w:r>
      <w:r w:rsidR="008F5D57" w:rsidRPr="00926D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профилактике нарушений на 2022</w:t>
      </w:r>
      <w:r w:rsidRPr="00926D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г.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0"/>
        <w:gridCol w:w="4318"/>
        <w:gridCol w:w="1853"/>
        <w:gridCol w:w="2683"/>
      </w:tblGrid>
      <w:tr w:rsidR="002D1E04" w:rsidRPr="00926DC3" w:rsidTr="0058514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6D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926D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D1E04" w:rsidRPr="00926DC3" w:rsidTr="0058514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58514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D1E04" w:rsidRPr="00926DC3" w:rsidTr="0058514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4D64C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Новопокровского</w:t>
            </w:r>
            <w:r w:rsidR="008F5D57"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</w:t>
            </w: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</w:t>
            </w:r>
            <w:r w:rsidR="004D64C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Новопокровского</w:t>
            </w:r>
            <w:r w:rsidR="008F5D57"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</w:t>
            </w: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8F5D5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8F5D5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B65874" w:rsidRPr="00926DC3" w:rsidRDefault="00B65874" w:rsidP="008F5D57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</w:tc>
      </w:tr>
      <w:tr w:rsidR="002D1E04" w:rsidRPr="00926DC3" w:rsidTr="0058514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(по мере необходимости)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D1E04" w:rsidRPr="00926DC3" w:rsidTr="0058514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 муниципального контроля в сфере благоустройства и размещение на официальном сайте администрации </w:t>
            </w:r>
            <w:r w:rsidR="004D64C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Новопокровского</w:t>
            </w:r>
            <w:r w:rsidR="008F5D57"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</w:t>
            </w: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632F08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D1E04" w:rsidRPr="00926DC3" w:rsidTr="0058514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B65874" w:rsidRPr="00926DC3" w:rsidRDefault="00B65874" w:rsidP="00632F08">
            <w:pPr>
              <w:spacing w:after="225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</w:tc>
      </w:tr>
    </w:tbl>
    <w:p w:rsidR="00B65874" w:rsidRPr="00926DC3" w:rsidRDefault="00B65874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585147" w:rsidRDefault="00585147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85147" w:rsidRDefault="00585147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85147" w:rsidRDefault="00585147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85147" w:rsidRDefault="00585147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65874" w:rsidRPr="00926DC3" w:rsidRDefault="00B65874" w:rsidP="00585147">
      <w:pPr>
        <w:shd w:val="clear" w:color="auto" w:fill="FFFFFF"/>
        <w:spacing w:after="225" w:line="234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4. Оценка эффективности программы</w:t>
      </w:r>
    </w:p>
    <w:p w:rsidR="00B65874" w:rsidRPr="00926DC3" w:rsidRDefault="00B65874" w:rsidP="00585147">
      <w:pPr>
        <w:shd w:val="clear" w:color="auto" w:fill="FFFFFF"/>
        <w:spacing w:after="225" w:line="234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4.1. Отчетные показатели на 202</w:t>
      </w:r>
      <w:r w:rsidR="008F5D57" w:rsidRPr="00926D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</w:t>
      </w:r>
      <w:r w:rsidRPr="00926D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8"/>
        <w:gridCol w:w="3593"/>
      </w:tblGrid>
      <w:tr w:rsidR="002D1E04" w:rsidRPr="00926DC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D1E04" w:rsidRPr="00926DC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2D1E04" w:rsidRPr="00926DC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1E04" w:rsidRPr="00926DC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Не менее 70% опрошенных</w:t>
            </w:r>
          </w:p>
        </w:tc>
      </w:tr>
      <w:tr w:rsidR="002D1E04" w:rsidRPr="00926DC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Не менее 70% опрошенных</w:t>
            </w:r>
          </w:p>
        </w:tc>
      </w:tr>
      <w:tr w:rsidR="002D1E04" w:rsidRPr="00926DC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4D64C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Новопокровского</w:t>
            </w:r>
            <w:r w:rsidR="008F5D57"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</w:t>
            </w: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Не менее 70% опрошенных</w:t>
            </w:r>
          </w:p>
        </w:tc>
      </w:tr>
      <w:tr w:rsidR="002D1E04" w:rsidRPr="00926DC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4D64C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Новопокровского</w:t>
            </w:r>
            <w:r w:rsidR="008F5D57"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сельсовета</w:t>
            </w: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Не менее 70% опрошенных</w:t>
            </w:r>
          </w:p>
        </w:tc>
      </w:tr>
      <w:tr w:rsidR="002D1E04" w:rsidRPr="00926DC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Не менее 70% опрошенных</w:t>
            </w:r>
          </w:p>
        </w:tc>
      </w:tr>
      <w:tr w:rsidR="002D1E04" w:rsidRPr="00926DC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926DC3" w:rsidRDefault="00B65874" w:rsidP="002D1E04">
            <w:pPr>
              <w:spacing w:after="225" w:line="234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26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B65874" w:rsidRPr="00926DC3" w:rsidRDefault="00B65874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   </w:t>
      </w:r>
    </w:p>
    <w:p w:rsidR="00B65874" w:rsidRPr="00926DC3" w:rsidRDefault="00B65874" w:rsidP="00585147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 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B65874" w:rsidRPr="00926DC3" w:rsidRDefault="00B65874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   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4D64C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Новопокровского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 сельского поселения в информационно-телекоммуникационной сети Интернет.</w:t>
      </w:r>
      <w:bookmarkStart w:id="0" w:name="_GoBack"/>
      <w:bookmarkEnd w:id="0"/>
    </w:p>
    <w:p w:rsidR="00585147" w:rsidRDefault="00585147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65874" w:rsidRPr="00926DC3" w:rsidRDefault="00B65874" w:rsidP="00585147">
      <w:pPr>
        <w:shd w:val="clear" w:color="auto" w:fill="FFFFFF"/>
        <w:spacing w:after="225" w:line="234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5. Ресурсное обеспечение программы</w:t>
      </w:r>
    </w:p>
    <w:p w:rsidR="00B65874" w:rsidRPr="00926DC3" w:rsidRDefault="00B65874" w:rsidP="00585147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       Ресурсное обеспечение Программы включает в себя кадровое и информационно-аналитическое обеспечение ее реализации.</w:t>
      </w:r>
    </w:p>
    <w:p w:rsidR="00B65874" w:rsidRPr="00926DC3" w:rsidRDefault="00B65874" w:rsidP="00585147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  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4D64C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Новопокровского</w:t>
      </w:r>
      <w:r w:rsidR="008F5D57"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информационно-телекоммуникационной сети Интернет. </w:t>
      </w:r>
    </w:p>
    <w:p w:rsidR="00B65874" w:rsidRPr="00926DC3" w:rsidRDefault="00B65874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B65874" w:rsidRPr="00926DC3" w:rsidRDefault="00B65874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B65874" w:rsidRPr="00926DC3" w:rsidRDefault="00B65874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B65874" w:rsidRPr="00926DC3" w:rsidRDefault="00B65874" w:rsidP="002D1E04">
      <w:pPr>
        <w:shd w:val="clear" w:color="auto" w:fill="FFFFFF"/>
        <w:spacing w:after="225" w:line="23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6D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A55C8" w:rsidRPr="00926DC3" w:rsidRDefault="00632F08" w:rsidP="002D1E0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A55C8" w:rsidRPr="00926DC3" w:rsidSect="0058514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A72AE"/>
    <w:multiLevelType w:val="multilevel"/>
    <w:tmpl w:val="A9AE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874"/>
    <w:rsid w:val="000D309D"/>
    <w:rsid w:val="002D1E04"/>
    <w:rsid w:val="003B710E"/>
    <w:rsid w:val="003D4283"/>
    <w:rsid w:val="00472A67"/>
    <w:rsid w:val="004D64CA"/>
    <w:rsid w:val="005313D2"/>
    <w:rsid w:val="00585147"/>
    <w:rsid w:val="005C3138"/>
    <w:rsid w:val="00632F08"/>
    <w:rsid w:val="008D1417"/>
    <w:rsid w:val="008F5D57"/>
    <w:rsid w:val="00926DC3"/>
    <w:rsid w:val="00B65874"/>
    <w:rsid w:val="00BA515F"/>
    <w:rsid w:val="00DC2743"/>
    <w:rsid w:val="00FC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3412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13</cp:revision>
  <cp:lastPrinted>2021-12-27T03:24:00Z</cp:lastPrinted>
  <dcterms:created xsi:type="dcterms:W3CDTF">2021-12-13T07:44:00Z</dcterms:created>
  <dcterms:modified xsi:type="dcterms:W3CDTF">2021-12-27T03:24:00Z</dcterms:modified>
</cp:coreProperties>
</file>