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B6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ИЛАНСКОГО РАЙОНА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813D9" w:rsidRDefault="00B813D9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D7020" w:rsidP="00B813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3459E">
        <w:rPr>
          <w:rFonts w:ascii="Arial" w:hAnsi="Arial" w:cs="Arial"/>
          <w:sz w:val="24"/>
          <w:szCs w:val="24"/>
        </w:rPr>
        <w:t>22.12.2021</w:t>
      </w:r>
      <w:r w:rsidR="00077C31">
        <w:rPr>
          <w:rFonts w:ascii="Arial" w:hAnsi="Arial" w:cs="Arial"/>
          <w:sz w:val="24"/>
          <w:szCs w:val="24"/>
        </w:rPr>
        <w:t xml:space="preserve">               </w:t>
      </w:r>
      <w:r w:rsidR="00763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76365E">
        <w:rPr>
          <w:rFonts w:ascii="Arial" w:hAnsi="Arial" w:cs="Arial"/>
          <w:sz w:val="24"/>
          <w:szCs w:val="24"/>
        </w:rPr>
        <w:t>с</w:t>
      </w:r>
      <w:proofErr w:type="gramEnd"/>
      <w:r w:rsidR="0076365E">
        <w:rPr>
          <w:rFonts w:ascii="Arial" w:hAnsi="Arial" w:cs="Arial"/>
          <w:sz w:val="24"/>
          <w:szCs w:val="24"/>
        </w:rPr>
        <w:t>.</w:t>
      </w:r>
      <w:r w:rsidR="009373F4">
        <w:rPr>
          <w:rFonts w:ascii="Arial" w:hAnsi="Arial" w:cs="Arial"/>
          <w:sz w:val="24"/>
          <w:szCs w:val="24"/>
        </w:rPr>
        <w:t xml:space="preserve"> </w:t>
      </w:r>
      <w:r w:rsidR="0076365E">
        <w:rPr>
          <w:rFonts w:ascii="Arial" w:hAnsi="Arial" w:cs="Arial"/>
          <w:sz w:val="24"/>
          <w:szCs w:val="24"/>
        </w:rPr>
        <w:t xml:space="preserve">Новопокровка </w:t>
      </w:r>
      <w:r w:rsidR="009373F4">
        <w:rPr>
          <w:rFonts w:ascii="Arial" w:hAnsi="Arial" w:cs="Arial"/>
          <w:sz w:val="24"/>
          <w:szCs w:val="24"/>
        </w:rPr>
        <w:t xml:space="preserve">                             </w:t>
      </w:r>
      <w:r w:rsidR="0063459E">
        <w:rPr>
          <w:rFonts w:ascii="Arial" w:hAnsi="Arial" w:cs="Arial"/>
          <w:sz w:val="24"/>
          <w:szCs w:val="24"/>
        </w:rPr>
        <w:t xml:space="preserve">    №14-61</w:t>
      </w:r>
      <w:r w:rsidR="00B813D9">
        <w:rPr>
          <w:rFonts w:ascii="Arial" w:hAnsi="Arial" w:cs="Arial"/>
          <w:sz w:val="24"/>
          <w:szCs w:val="24"/>
        </w:rPr>
        <w:t>-Р</w:t>
      </w:r>
    </w:p>
    <w:p w:rsidR="0076365E" w:rsidRDefault="0076365E" w:rsidP="0076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9373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>
        <w:rPr>
          <w:rFonts w:ascii="Arial" w:hAnsi="Arial" w:cs="Arial"/>
          <w:sz w:val="24"/>
          <w:szCs w:val="24"/>
        </w:rPr>
        <w:t>структуры администрации</w:t>
      </w:r>
      <w:r w:rsidR="00937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Новопокровского сельсовета Иланского района</w:t>
      </w:r>
      <w:r w:rsidR="00937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Красноярского края</w:t>
      </w:r>
      <w:proofErr w:type="gramEnd"/>
    </w:p>
    <w:p w:rsidR="0076365E" w:rsidRDefault="0076365E" w:rsidP="00763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9373F4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8 ст.37 Федерального закона от 06.10.2003 г. №131-ФЗ «Об общих принципах организации местного самоуправления в Российской Федерации», ст.27 Устава Новопокровского сельсовета Иланского района Красноярского края, Новопокровский сельский Совет депутатов </w:t>
      </w:r>
    </w:p>
    <w:p w:rsidR="0076365E" w:rsidRDefault="009373F4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6365E">
        <w:rPr>
          <w:rFonts w:ascii="Arial" w:hAnsi="Arial" w:cs="Arial"/>
          <w:sz w:val="24"/>
          <w:szCs w:val="24"/>
        </w:rPr>
        <w:t>РЕШИЛ:</w:t>
      </w: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C9B" w:rsidRPr="003A6C9B" w:rsidRDefault="0076365E" w:rsidP="003A6C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структуру администрации Новопокровского сельсовета Иланского района Красноярского края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3A6C9B">
        <w:rPr>
          <w:rFonts w:ascii="Arial" w:hAnsi="Arial" w:cs="Arial"/>
          <w:sz w:val="24"/>
          <w:szCs w:val="24"/>
        </w:rPr>
        <w:t>.</w:t>
      </w:r>
    </w:p>
    <w:p w:rsidR="0076365E" w:rsidRPr="009373F4" w:rsidRDefault="009373F4" w:rsidP="009373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сельского Совета депутатов </w:t>
      </w:r>
      <w:r w:rsidR="0068759A" w:rsidRPr="003A6C9B">
        <w:rPr>
          <w:rFonts w:ascii="Arial" w:hAnsi="Arial" w:cs="Arial"/>
          <w:sz w:val="24"/>
          <w:szCs w:val="24"/>
        </w:rPr>
        <w:t xml:space="preserve">от </w:t>
      </w:r>
      <w:r w:rsidR="0063459E">
        <w:rPr>
          <w:rFonts w:ascii="Arial" w:hAnsi="Arial" w:cs="Arial"/>
          <w:sz w:val="24"/>
          <w:szCs w:val="24"/>
        </w:rPr>
        <w:t>25.12.2020</w:t>
      </w:r>
      <w:r w:rsidR="0068759A" w:rsidRPr="003A6C9B">
        <w:rPr>
          <w:rFonts w:ascii="Arial" w:hAnsi="Arial" w:cs="Arial"/>
          <w:sz w:val="24"/>
          <w:szCs w:val="24"/>
        </w:rPr>
        <w:t xml:space="preserve"> №</w:t>
      </w:r>
      <w:r w:rsidR="0063459E">
        <w:rPr>
          <w:rFonts w:ascii="Arial" w:hAnsi="Arial" w:cs="Arial"/>
          <w:sz w:val="24"/>
          <w:szCs w:val="24"/>
        </w:rPr>
        <w:t>5-15-А</w:t>
      </w:r>
      <w:r>
        <w:rPr>
          <w:rFonts w:ascii="Arial" w:hAnsi="Arial" w:cs="Arial"/>
          <w:sz w:val="24"/>
          <w:szCs w:val="24"/>
        </w:rPr>
        <w:t>-</w:t>
      </w:r>
      <w:r w:rsidR="0068759A" w:rsidRPr="003A6C9B">
        <w:rPr>
          <w:rFonts w:ascii="Arial" w:hAnsi="Arial" w:cs="Arial"/>
          <w:sz w:val="24"/>
          <w:szCs w:val="24"/>
        </w:rPr>
        <w:t>Р</w:t>
      </w:r>
      <w:r w:rsidR="003A6C9B" w:rsidRPr="003A6C9B">
        <w:rPr>
          <w:rFonts w:ascii="Arial" w:hAnsi="Arial" w:cs="Arial"/>
          <w:sz w:val="24"/>
          <w:szCs w:val="24"/>
        </w:rPr>
        <w:t xml:space="preserve"> </w:t>
      </w:r>
      <w:r w:rsidR="003A6C9B">
        <w:rPr>
          <w:rFonts w:ascii="Arial" w:hAnsi="Arial" w:cs="Arial"/>
          <w:sz w:val="24"/>
          <w:szCs w:val="24"/>
        </w:rPr>
        <w:t>«</w:t>
      </w:r>
      <w:r w:rsidR="003A6C9B" w:rsidRPr="003A6C9B">
        <w:rPr>
          <w:rFonts w:ascii="Arial" w:hAnsi="Arial" w:cs="Arial"/>
          <w:sz w:val="24"/>
          <w:szCs w:val="24"/>
        </w:rPr>
        <w:t>Об утверждении        структуры администрации Новопокровского сельсовета Иланского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3A6C9B" w:rsidRPr="009373F4">
        <w:rPr>
          <w:rFonts w:ascii="Arial" w:hAnsi="Arial" w:cs="Arial"/>
          <w:sz w:val="24"/>
          <w:szCs w:val="24"/>
        </w:rPr>
        <w:t xml:space="preserve">Красноярского края» </w:t>
      </w:r>
      <w:r>
        <w:rPr>
          <w:rFonts w:ascii="Arial" w:hAnsi="Arial" w:cs="Arial"/>
          <w:sz w:val="24"/>
          <w:szCs w:val="24"/>
        </w:rPr>
        <w:t>признать</w:t>
      </w:r>
      <w:r w:rsidR="0076365E" w:rsidRPr="009373F4">
        <w:rPr>
          <w:rFonts w:ascii="Arial" w:hAnsi="Arial" w:cs="Arial"/>
          <w:sz w:val="24"/>
          <w:szCs w:val="24"/>
        </w:rPr>
        <w:t xml:space="preserve"> утратившим силу.</w:t>
      </w:r>
    </w:p>
    <w:p w:rsidR="000F540B" w:rsidRPr="000F540B" w:rsidRDefault="000F540B" w:rsidP="000F540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0F54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540B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комиссию по правовым вопросам</w:t>
      </w:r>
      <w:r w:rsidRPr="000F540B">
        <w:rPr>
          <w:rFonts w:ascii="Arial" w:hAnsi="Arial" w:cs="Arial"/>
        </w:rPr>
        <w:t>.</w:t>
      </w:r>
    </w:p>
    <w:p w:rsidR="0076365E" w:rsidRDefault="0076365E" w:rsidP="007636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подписания и подлежит опубликованию в газете «Новопокровский вестник» и размещению на официальном сайте администрации Новопокровского сельсовета Иланского района.</w:t>
      </w: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9373F4" w:rsidRPr="00143F10" w:rsidTr="009373F4">
        <w:tc>
          <w:tcPr>
            <w:tcW w:w="5140" w:type="dxa"/>
          </w:tcPr>
          <w:p w:rsidR="009373F4" w:rsidRPr="009373F4" w:rsidRDefault="009373F4" w:rsidP="004A4D66">
            <w:pPr>
              <w:tabs>
                <w:tab w:val="left" w:pos="64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3F4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9373F4" w:rsidRPr="009373F4" w:rsidRDefault="009373F4" w:rsidP="004A4D66">
            <w:pPr>
              <w:tabs>
                <w:tab w:val="left" w:pos="640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3F4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9373F4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9373F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9373F4" w:rsidRDefault="009373F4" w:rsidP="009373F4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73F4"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Глава сельсовета     </w:t>
            </w:r>
          </w:p>
          <w:p w:rsidR="009373F4" w:rsidRDefault="009373F4" w:rsidP="009373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73F4" w:rsidRPr="009373F4" w:rsidRDefault="009373F4" w:rsidP="009373F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</w:t>
            </w:r>
            <w:r w:rsidRPr="009373F4">
              <w:rPr>
                <w:rFonts w:ascii="Arial" w:hAnsi="Arial" w:cs="Arial"/>
                <w:bCs/>
                <w:sz w:val="24"/>
                <w:szCs w:val="24"/>
              </w:rPr>
              <w:t xml:space="preserve"> Н.Е. Титова                                                           </w:t>
            </w:r>
          </w:p>
        </w:tc>
      </w:tr>
    </w:tbl>
    <w:p w:rsidR="0076365E" w:rsidRPr="0076365E" w:rsidRDefault="0076365E" w:rsidP="007636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365E">
        <w:rPr>
          <w:rFonts w:ascii="Arial" w:hAnsi="Arial" w:cs="Arial"/>
          <w:sz w:val="24"/>
          <w:szCs w:val="24"/>
        </w:rPr>
        <w:t xml:space="preserve">           </w:t>
      </w:r>
    </w:p>
    <w:p w:rsidR="0076365E" w:rsidRDefault="00077C31" w:rsidP="0076365E">
      <w:pPr>
        <w:jc w:val="center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365E" w:rsidRDefault="0076365E" w:rsidP="0076365E">
      <w:pPr>
        <w:jc w:val="center"/>
        <w:rPr>
          <w:sz w:val="28"/>
          <w:szCs w:val="28"/>
        </w:rPr>
      </w:pPr>
    </w:p>
    <w:p w:rsidR="0076365E" w:rsidRPr="0076365E" w:rsidRDefault="0076365E" w:rsidP="0076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365E" w:rsidRDefault="0076365E" w:rsidP="009373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3F4" w:rsidRDefault="009373F4" w:rsidP="009373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3F4" w:rsidRDefault="009373F4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</w:p>
    <w:p w:rsidR="009373F4" w:rsidRDefault="009373F4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</w:p>
    <w:p w:rsidR="0076365E" w:rsidRPr="0076365E" w:rsidRDefault="0076365E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Приложение     к     решению </w:t>
      </w:r>
    </w:p>
    <w:p w:rsidR="009373F4" w:rsidRDefault="0076365E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Новопокровского сельского </w:t>
      </w:r>
    </w:p>
    <w:p w:rsidR="0076365E" w:rsidRPr="0076365E" w:rsidRDefault="0076365E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76365E">
        <w:rPr>
          <w:rFonts w:ascii="Arial" w:hAnsi="Arial" w:cs="Arial"/>
          <w:b w:val="0"/>
          <w:bCs w:val="0"/>
          <w:i w:val="0"/>
          <w:iCs w:val="0"/>
          <w:sz w:val="24"/>
        </w:rPr>
        <w:t>Совета</w:t>
      </w:r>
      <w:r w:rsidR="009373F4">
        <w:rPr>
          <w:rFonts w:ascii="Arial" w:hAnsi="Arial" w:cs="Arial"/>
          <w:b w:val="0"/>
          <w:bCs w:val="0"/>
          <w:i w:val="0"/>
          <w:iCs w:val="0"/>
          <w:sz w:val="24"/>
        </w:rPr>
        <w:t xml:space="preserve"> депутатов</w:t>
      </w:r>
    </w:p>
    <w:p w:rsidR="0076365E" w:rsidRPr="0076365E" w:rsidRDefault="009373F4" w:rsidP="0076365E">
      <w:pPr>
        <w:pStyle w:val="a4"/>
        <w:jc w:val="right"/>
        <w:rPr>
          <w:rFonts w:ascii="Arial" w:hAnsi="Arial" w:cs="Arial"/>
          <w:b w:val="0"/>
          <w:bCs w:val="0"/>
          <w:i w:val="0"/>
          <w:iCs w:val="0"/>
          <w:sz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</w:rPr>
        <w:t xml:space="preserve">от </w:t>
      </w:r>
      <w:r w:rsidR="0063459E">
        <w:rPr>
          <w:rFonts w:ascii="Arial" w:hAnsi="Arial" w:cs="Arial"/>
          <w:b w:val="0"/>
          <w:bCs w:val="0"/>
          <w:i w:val="0"/>
          <w:iCs w:val="0"/>
          <w:sz w:val="24"/>
        </w:rPr>
        <w:t>22.12.2021</w:t>
      </w:r>
      <w:r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 года </w:t>
      </w:r>
      <w:r w:rsidR="0063459E">
        <w:rPr>
          <w:rFonts w:ascii="Arial" w:hAnsi="Arial" w:cs="Arial"/>
          <w:b w:val="0"/>
          <w:bCs w:val="0"/>
          <w:i w:val="0"/>
          <w:iCs w:val="0"/>
          <w:sz w:val="24"/>
        </w:rPr>
        <w:t>№14-61</w:t>
      </w:r>
      <w:r w:rsidR="00EE28B0">
        <w:rPr>
          <w:rFonts w:ascii="Arial" w:hAnsi="Arial" w:cs="Arial"/>
          <w:b w:val="0"/>
          <w:bCs w:val="0"/>
          <w:i w:val="0"/>
          <w:iCs w:val="0"/>
          <w:sz w:val="24"/>
        </w:rPr>
        <w:t>-</w:t>
      </w:r>
      <w:r w:rsidR="0076365E" w:rsidRPr="0076365E">
        <w:rPr>
          <w:rFonts w:ascii="Arial" w:hAnsi="Arial" w:cs="Arial"/>
          <w:b w:val="0"/>
          <w:bCs w:val="0"/>
          <w:i w:val="0"/>
          <w:iCs w:val="0"/>
          <w:sz w:val="24"/>
        </w:rPr>
        <w:t xml:space="preserve">Р  </w:t>
      </w:r>
    </w:p>
    <w:p w:rsidR="0076365E" w:rsidRDefault="0076365E" w:rsidP="0076365E">
      <w:pPr>
        <w:pStyle w:val="a4"/>
      </w:pPr>
    </w:p>
    <w:p w:rsidR="0076365E" w:rsidRDefault="0076365E" w:rsidP="0076365E">
      <w:pPr>
        <w:pStyle w:val="a4"/>
      </w:pPr>
    </w:p>
    <w:p w:rsidR="0076365E" w:rsidRDefault="0076365E" w:rsidP="0076365E">
      <w:pPr>
        <w:pStyle w:val="a4"/>
        <w:rPr>
          <w:rFonts w:ascii="Arial" w:hAnsi="Arial" w:cs="Arial"/>
          <w:sz w:val="24"/>
        </w:rPr>
      </w:pPr>
      <w:r w:rsidRPr="00BC41B3">
        <w:rPr>
          <w:rFonts w:ascii="Arial" w:hAnsi="Arial" w:cs="Arial"/>
          <w:sz w:val="24"/>
        </w:rPr>
        <w:t>СТРУКТУРА АДМИНИСТРАЦИИ НОВОПОКРОВСКОГО СЕЛЬСОВЕТА</w:t>
      </w:r>
    </w:p>
    <w:p w:rsidR="00360B6A" w:rsidRPr="00BC41B3" w:rsidRDefault="00360B6A" w:rsidP="0076365E">
      <w:pPr>
        <w:pStyle w:val="a4"/>
        <w:rPr>
          <w:rFonts w:ascii="Arial" w:hAnsi="Arial" w:cs="Arial"/>
          <w:sz w:val="24"/>
        </w:rPr>
      </w:pPr>
    </w:p>
    <w:p w:rsidR="0076365E" w:rsidRPr="00BC41B3" w:rsidRDefault="0076365E" w:rsidP="0076365E">
      <w:pPr>
        <w:pStyle w:val="a4"/>
        <w:rPr>
          <w:rFonts w:ascii="Arial" w:hAnsi="Arial" w:cs="Arial"/>
          <w:sz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BC41B3" w:rsidRDefault="001A622F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5.6pt;margin-top:13.45pt;width:.75pt;height:30pt;z-index:251658240" o:connectortype="straight">
                  <v:stroke endarrow="block"/>
                </v:shape>
              </w:pict>
            </w:r>
          </w:p>
        </w:tc>
      </w:tr>
    </w:tbl>
    <w:p w:rsidR="0076365E" w:rsidRDefault="0076365E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1A622F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2" type="#_x0000_t32" style="position:absolute;left:0;text-align:left;margin-left:226.95pt;margin-top:.85pt;width:0;height:27pt;z-index:251659264;mso-position-horizontal-relative:text;mso-position-vertical-relative:text" o:connectortype="straight">
            <v:stroke endarrow="block"/>
          </v:shape>
        </w:pic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Бухгалтер 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1A622F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3" type="#_x0000_t32" style="position:absolute;left:0;text-align:left;margin-left:227.7pt;margin-top:-.15pt;width:0;height:29.25pt;z-index:251660288;mso-position-horizontal-relative:text;mso-position-vertical-relative:text" o:connectortype="straight">
            <v:stroke endarrow="block"/>
          </v:shape>
        </w:pic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Default="001A622F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4" type="#_x0000_t32" style="position:absolute;left:0;text-align:left;margin-left:227.7pt;margin-top:.35pt;width:0;height:27.75pt;z-index:251661312;mso-position-horizontal-relative:text;mso-position-vertical-relative:text" o:connectortype="straight">
            <v:stroke endarrow="block"/>
          </v:shape>
        </w:pict>
      </w:r>
    </w:p>
    <w:p w:rsidR="00BC41B3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227" w:type="dxa"/>
        <w:tblLook w:val="04A0"/>
      </w:tblPr>
      <w:tblGrid>
        <w:gridCol w:w="2977"/>
      </w:tblGrid>
      <w:tr w:rsidR="00BC41B3" w:rsidTr="00BC41B3">
        <w:tc>
          <w:tcPr>
            <w:tcW w:w="2977" w:type="dxa"/>
          </w:tcPr>
          <w:p w:rsidR="00BC41B3" w:rsidRDefault="00077C31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</w:t>
            </w:r>
            <w:r w:rsidR="00BC41B3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1B3" w:rsidRDefault="00BC41B3" w:rsidP="00763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1B3" w:rsidRPr="0076365E" w:rsidRDefault="00BC41B3" w:rsidP="007636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BC41B3" w:rsidRPr="0076365E" w:rsidSect="009373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335"/>
    <w:multiLevelType w:val="hybridMultilevel"/>
    <w:tmpl w:val="76D0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65E"/>
    <w:rsid w:val="00077C31"/>
    <w:rsid w:val="000F540B"/>
    <w:rsid w:val="001A622F"/>
    <w:rsid w:val="002902B6"/>
    <w:rsid w:val="00310F0C"/>
    <w:rsid w:val="00350AEA"/>
    <w:rsid w:val="003514F6"/>
    <w:rsid w:val="00360B6A"/>
    <w:rsid w:val="003A6C9B"/>
    <w:rsid w:val="00417B0C"/>
    <w:rsid w:val="005376E8"/>
    <w:rsid w:val="0063459E"/>
    <w:rsid w:val="0068759A"/>
    <w:rsid w:val="00720C3C"/>
    <w:rsid w:val="0076365E"/>
    <w:rsid w:val="007D7020"/>
    <w:rsid w:val="009373F4"/>
    <w:rsid w:val="00B813D9"/>
    <w:rsid w:val="00BC41B3"/>
    <w:rsid w:val="00DC6A3D"/>
    <w:rsid w:val="00E42818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4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5E"/>
    <w:pPr>
      <w:ind w:left="720"/>
      <w:contextualSpacing/>
    </w:pPr>
  </w:style>
  <w:style w:type="paragraph" w:styleId="a4">
    <w:name w:val="Title"/>
    <w:basedOn w:val="a"/>
    <w:link w:val="a5"/>
    <w:qFormat/>
    <w:rsid w:val="007636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365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6">
    <w:name w:val="Table Grid"/>
    <w:basedOn w:val="a1"/>
    <w:uiPriority w:val="59"/>
    <w:rsid w:val="00BC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2021-12-20T05:19:00Z</cp:lastPrinted>
  <dcterms:created xsi:type="dcterms:W3CDTF">2018-09-06T06:44:00Z</dcterms:created>
  <dcterms:modified xsi:type="dcterms:W3CDTF">2021-12-20T05:27:00Z</dcterms:modified>
</cp:coreProperties>
</file>