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B" w:rsidRPr="00092A08" w:rsidRDefault="00BA7704" w:rsidP="00BA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A7704" w:rsidRPr="00092A08" w:rsidRDefault="00BA7704" w:rsidP="00BA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НОВОПОКРОВСКИЙ СЕЛЬСКИЙ СОВЕТ ДЕПУТАТОВ</w:t>
      </w:r>
    </w:p>
    <w:p w:rsidR="00BA7704" w:rsidRPr="00092A08" w:rsidRDefault="00BA7704" w:rsidP="00BA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BA7704" w:rsidRPr="00092A08" w:rsidRDefault="00BA7704" w:rsidP="00BA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A7704" w:rsidRPr="00092A08" w:rsidRDefault="00BA7704" w:rsidP="00BA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704" w:rsidRPr="00092A08" w:rsidRDefault="00BA7704" w:rsidP="00BA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РЕШЕНИЕ</w:t>
      </w:r>
    </w:p>
    <w:p w:rsidR="00092A08" w:rsidRPr="00092A08" w:rsidRDefault="00092A08" w:rsidP="00BA7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04" w:rsidRDefault="009E1A08" w:rsidP="00BA77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6A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AB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26AB5">
        <w:rPr>
          <w:rFonts w:ascii="Times New Roman" w:hAnsi="Times New Roman" w:cs="Times New Roman"/>
          <w:sz w:val="24"/>
          <w:szCs w:val="24"/>
        </w:rPr>
        <w:t>8</w:t>
      </w:r>
      <w:r w:rsidR="00BA7704" w:rsidRPr="00092A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7704" w:rsidRPr="00092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704" w:rsidRPr="00092A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7704" w:rsidRPr="00092A08">
        <w:rPr>
          <w:rFonts w:ascii="Times New Roman" w:hAnsi="Times New Roman" w:cs="Times New Roman"/>
          <w:sz w:val="24"/>
          <w:szCs w:val="24"/>
        </w:rPr>
        <w:t xml:space="preserve">. Новопокровка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D26AB5">
        <w:rPr>
          <w:rFonts w:ascii="Times New Roman" w:hAnsi="Times New Roman" w:cs="Times New Roman"/>
          <w:sz w:val="24"/>
          <w:szCs w:val="24"/>
        </w:rPr>
        <w:t>37-103-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9E1A08" w:rsidRPr="00092A08" w:rsidRDefault="009E1A08" w:rsidP="00BA7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04" w:rsidRPr="00092A08" w:rsidRDefault="00BA7704" w:rsidP="0079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О создании административной комиссии Новопокровского сельсовета Иланского района Красноярского края</w:t>
      </w:r>
    </w:p>
    <w:p w:rsidR="00BA7704" w:rsidRPr="00092A08" w:rsidRDefault="00BA7704" w:rsidP="0079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704" w:rsidRPr="00092A08" w:rsidRDefault="00BA7704" w:rsidP="00D26AB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В соответствии с законом Красноярского края от 23.04.2009 №8-3168 «Об административных комиссиях  в Красноярском крае»</w:t>
      </w:r>
      <w:r w:rsidR="00D26AB5" w:rsidRPr="00D26AB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D26AB5" w:rsidRPr="00D26A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(в ред. </w:t>
      </w:r>
      <w:hyperlink r:id="rId5" w:history="1">
        <w:r w:rsidR="00D26AB5" w:rsidRPr="00D26AB5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Законов Красноярского края от 10.11.2011 N 13-6424</w:t>
        </w:r>
      </w:hyperlink>
      <w:r w:rsidR="00D26AB5" w:rsidRPr="00D26A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</w:t>
      </w:r>
      <w:hyperlink r:id="rId6" w:history="1">
        <w:r w:rsidR="00D26AB5" w:rsidRPr="00D26AB5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от 11.12.2012 N 3-870</w:t>
        </w:r>
      </w:hyperlink>
      <w:r w:rsidR="00D26AB5" w:rsidRPr="00D26A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</w:t>
      </w:r>
      <w:hyperlink r:id="rId7" w:history="1">
        <w:r w:rsidR="00D26AB5" w:rsidRPr="00D26AB5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от 05.07.2018 N 5-1851</w:t>
        </w:r>
      </w:hyperlink>
      <w:r w:rsidR="00D26AB5" w:rsidRPr="00D26A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 w:rsidR="00D26AB5">
        <w:rPr>
          <w:rFonts w:ascii="Times New Roman" w:hAnsi="Times New Roman" w:cs="Times New Roman"/>
          <w:sz w:val="24"/>
          <w:szCs w:val="24"/>
        </w:rPr>
        <w:t xml:space="preserve"> </w:t>
      </w:r>
      <w:r w:rsidRPr="00092A08">
        <w:rPr>
          <w:rFonts w:ascii="Times New Roman" w:hAnsi="Times New Roman" w:cs="Times New Roman"/>
          <w:sz w:val="24"/>
          <w:szCs w:val="24"/>
        </w:rPr>
        <w:t xml:space="preserve">, руководствуясь ст. 27 Устава Новопокровского сельсовета Иланского района Красноярского края, сельский Совет депутатов </w:t>
      </w:r>
    </w:p>
    <w:p w:rsidR="00BA7704" w:rsidRPr="00092A08" w:rsidRDefault="00BA7704" w:rsidP="00D26AB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РЕШИЛ:</w:t>
      </w:r>
    </w:p>
    <w:p w:rsidR="00BA7704" w:rsidRDefault="00BA7704" w:rsidP="007935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Создать административную комиссию Новопокровского сельсовета Иланского района Красноярского края</w:t>
      </w:r>
      <w:r w:rsidR="00063725" w:rsidRPr="00092A08">
        <w:rPr>
          <w:rFonts w:ascii="Times New Roman" w:hAnsi="Times New Roman" w:cs="Times New Roman"/>
          <w:sz w:val="24"/>
          <w:szCs w:val="24"/>
        </w:rPr>
        <w:t xml:space="preserve"> с количественным составом 5 человек</w:t>
      </w:r>
      <w:r w:rsidR="007B4CFB">
        <w:rPr>
          <w:rFonts w:ascii="Times New Roman" w:hAnsi="Times New Roman" w:cs="Times New Roman"/>
          <w:sz w:val="24"/>
          <w:szCs w:val="24"/>
        </w:rPr>
        <w:t>:</w:t>
      </w:r>
    </w:p>
    <w:p w:rsidR="00B07C8D" w:rsidRDefault="00B07C8D" w:rsidP="00B07C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D26AB5">
        <w:rPr>
          <w:rFonts w:ascii="Times New Roman" w:hAnsi="Times New Roman" w:cs="Times New Roman"/>
          <w:sz w:val="24"/>
          <w:szCs w:val="24"/>
        </w:rPr>
        <w:t>Титова Наталья Егоровна</w:t>
      </w:r>
      <w:r>
        <w:rPr>
          <w:rFonts w:ascii="Times New Roman" w:hAnsi="Times New Roman" w:cs="Times New Roman"/>
          <w:sz w:val="24"/>
          <w:szCs w:val="24"/>
        </w:rPr>
        <w:t xml:space="preserve"> – Глава сельсовета;</w:t>
      </w:r>
    </w:p>
    <w:p w:rsidR="00B07C8D" w:rsidRDefault="00B07C8D" w:rsidP="00B07C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Куклина Валентина Александровна – директор </w:t>
      </w:r>
      <w:r w:rsidR="00E452CC">
        <w:rPr>
          <w:rFonts w:ascii="Times New Roman" w:hAnsi="Times New Roman" w:cs="Times New Roman"/>
          <w:sz w:val="24"/>
          <w:szCs w:val="24"/>
        </w:rPr>
        <w:t>МБОУ «Новопокровская СОШ №7»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7C8D" w:rsidRDefault="00B07C8D" w:rsidP="00B07C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D26AB5">
        <w:rPr>
          <w:rFonts w:ascii="Times New Roman" w:hAnsi="Times New Roman" w:cs="Times New Roman"/>
          <w:sz w:val="24"/>
          <w:szCs w:val="24"/>
        </w:rPr>
        <w:t>Ковалькова</w:t>
      </w:r>
      <w:proofErr w:type="spellEnd"/>
      <w:r w:rsidR="00D26AB5">
        <w:rPr>
          <w:rFonts w:ascii="Times New Roman" w:hAnsi="Times New Roman" w:cs="Times New Roman"/>
          <w:sz w:val="24"/>
          <w:szCs w:val="24"/>
        </w:rPr>
        <w:t xml:space="preserve"> Екатерина Александровна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6AB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ам. Главы сельсовета;</w:t>
      </w:r>
    </w:p>
    <w:p w:rsidR="00B07C8D" w:rsidRPr="00D26AB5" w:rsidRDefault="00B07C8D" w:rsidP="00D26A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E13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AB5">
        <w:rPr>
          <w:rFonts w:ascii="Times New Roman" w:hAnsi="Times New Roman" w:cs="Times New Roman"/>
          <w:sz w:val="24"/>
          <w:szCs w:val="24"/>
        </w:rPr>
        <w:t>Семошкевич</w:t>
      </w:r>
      <w:proofErr w:type="spellEnd"/>
      <w:r w:rsidR="00D26AB5">
        <w:rPr>
          <w:rFonts w:ascii="Times New Roman" w:hAnsi="Times New Roman" w:cs="Times New Roman"/>
          <w:sz w:val="24"/>
          <w:szCs w:val="24"/>
        </w:rPr>
        <w:t xml:space="preserve"> Ольга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26AB5">
        <w:rPr>
          <w:rFonts w:ascii="Times New Roman" w:hAnsi="Times New Roman" w:cs="Times New Roman"/>
          <w:sz w:val="24"/>
          <w:szCs w:val="24"/>
        </w:rPr>
        <w:t>Председатель Новопокровского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депутатов;</w:t>
      </w:r>
      <w:r w:rsidR="00D26AB5">
        <w:rPr>
          <w:rFonts w:ascii="Times New Roman" w:hAnsi="Times New Roman" w:cs="Times New Roman"/>
          <w:sz w:val="24"/>
          <w:szCs w:val="24"/>
        </w:rPr>
        <w:t xml:space="preserve"> </w:t>
      </w:r>
      <w:r w:rsidR="00D26AB5" w:rsidRPr="00D26AB5">
        <w:rPr>
          <w:rFonts w:ascii="Times New Roman" w:hAnsi="Times New Roman" w:cs="Times New Roman"/>
          <w:sz w:val="24"/>
          <w:szCs w:val="24"/>
        </w:rPr>
        <w:t>Гаврилов Андрей Михайлович</w:t>
      </w:r>
      <w:r w:rsidRPr="00D26AB5">
        <w:rPr>
          <w:rFonts w:ascii="Times New Roman" w:hAnsi="Times New Roman" w:cs="Times New Roman"/>
          <w:sz w:val="24"/>
          <w:szCs w:val="24"/>
        </w:rPr>
        <w:t xml:space="preserve"> – </w:t>
      </w:r>
      <w:r w:rsidR="00D26AB5" w:rsidRPr="00D26AB5">
        <w:rPr>
          <w:rFonts w:ascii="Times New Roman" w:hAnsi="Times New Roman" w:cs="Times New Roman"/>
          <w:sz w:val="24"/>
          <w:szCs w:val="24"/>
        </w:rPr>
        <w:t>депутат сельского Совета депутатов</w:t>
      </w:r>
      <w:r w:rsidRPr="00D26AB5">
        <w:rPr>
          <w:rFonts w:ascii="Times New Roman" w:hAnsi="Times New Roman" w:cs="Times New Roman"/>
          <w:sz w:val="24"/>
          <w:szCs w:val="24"/>
        </w:rPr>
        <w:t>.</w:t>
      </w:r>
    </w:p>
    <w:p w:rsidR="00063725" w:rsidRPr="00092A08" w:rsidRDefault="00063725" w:rsidP="007935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E452CC">
        <w:rPr>
          <w:rFonts w:ascii="Times New Roman" w:hAnsi="Times New Roman" w:cs="Times New Roman"/>
          <w:sz w:val="24"/>
          <w:szCs w:val="24"/>
        </w:rPr>
        <w:t>и</w:t>
      </w:r>
      <w:r w:rsidRPr="00092A08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063725" w:rsidRPr="00092A08" w:rsidRDefault="00063725" w:rsidP="007935D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 xml:space="preserve">Решение от </w:t>
      </w:r>
      <w:r w:rsidR="00D26AB5">
        <w:rPr>
          <w:rFonts w:ascii="Times New Roman" w:hAnsi="Times New Roman" w:cs="Times New Roman"/>
          <w:sz w:val="24"/>
          <w:szCs w:val="24"/>
        </w:rPr>
        <w:t>29</w:t>
      </w:r>
      <w:r w:rsidRPr="00092A08">
        <w:rPr>
          <w:rFonts w:ascii="Times New Roman" w:hAnsi="Times New Roman" w:cs="Times New Roman"/>
          <w:sz w:val="24"/>
          <w:szCs w:val="24"/>
        </w:rPr>
        <w:t>.0</w:t>
      </w:r>
      <w:r w:rsidR="00D26AB5">
        <w:rPr>
          <w:rFonts w:ascii="Times New Roman" w:hAnsi="Times New Roman" w:cs="Times New Roman"/>
          <w:sz w:val="24"/>
          <w:szCs w:val="24"/>
        </w:rPr>
        <w:t>4</w:t>
      </w:r>
      <w:r w:rsidRPr="00092A08">
        <w:rPr>
          <w:rFonts w:ascii="Times New Roman" w:hAnsi="Times New Roman" w:cs="Times New Roman"/>
          <w:sz w:val="24"/>
          <w:szCs w:val="24"/>
        </w:rPr>
        <w:t>.20</w:t>
      </w:r>
      <w:r w:rsidR="00D26AB5">
        <w:rPr>
          <w:rFonts w:ascii="Times New Roman" w:hAnsi="Times New Roman" w:cs="Times New Roman"/>
          <w:sz w:val="24"/>
          <w:szCs w:val="24"/>
        </w:rPr>
        <w:t>16</w:t>
      </w:r>
      <w:r w:rsidRPr="00092A08">
        <w:rPr>
          <w:rFonts w:ascii="Times New Roman" w:hAnsi="Times New Roman" w:cs="Times New Roman"/>
          <w:sz w:val="24"/>
          <w:szCs w:val="24"/>
        </w:rPr>
        <w:t xml:space="preserve"> №</w:t>
      </w:r>
      <w:r w:rsidR="00D26AB5">
        <w:rPr>
          <w:rFonts w:ascii="Times New Roman" w:hAnsi="Times New Roman" w:cs="Times New Roman"/>
          <w:sz w:val="24"/>
          <w:szCs w:val="24"/>
        </w:rPr>
        <w:t>8-24</w:t>
      </w:r>
      <w:r w:rsidRPr="00092A08">
        <w:rPr>
          <w:rFonts w:ascii="Times New Roman" w:hAnsi="Times New Roman" w:cs="Times New Roman"/>
          <w:sz w:val="24"/>
          <w:szCs w:val="24"/>
        </w:rPr>
        <w:t>-Р «О создании административной комиссии на территории Новопокровского сельсовета</w:t>
      </w:r>
      <w:r w:rsidR="00D26AB5">
        <w:rPr>
          <w:rFonts w:ascii="Times New Roman" w:hAnsi="Times New Roman" w:cs="Times New Roman"/>
          <w:sz w:val="24"/>
          <w:szCs w:val="24"/>
        </w:rPr>
        <w:t xml:space="preserve"> Иланского района Красноярского края</w:t>
      </w:r>
      <w:r w:rsidRPr="00092A08">
        <w:rPr>
          <w:rFonts w:ascii="Times New Roman" w:hAnsi="Times New Roman" w:cs="Times New Roman"/>
          <w:sz w:val="24"/>
          <w:szCs w:val="24"/>
        </w:rPr>
        <w:t>»</w:t>
      </w:r>
      <w:r w:rsidR="00C80657" w:rsidRPr="00092A08">
        <w:rPr>
          <w:rFonts w:ascii="Times New Roman" w:hAnsi="Times New Roman" w:cs="Times New Roman"/>
          <w:sz w:val="24"/>
          <w:szCs w:val="24"/>
        </w:rPr>
        <w:t>;</w:t>
      </w:r>
      <w:r w:rsidRPr="00092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657" w:rsidRPr="00092A08" w:rsidRDefault="00C80657" w:rsidP="007935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A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2A08">
        <w:rPr>
          <w:rFonts w:ascii="Times New Roman" w:hAnsi="Times New Roman" w:cs="Times New Roman"/>
          <w:sz w:val="24"/>
          <w:szCs w:val="24"/>
        </w:rPr>
        <w:t xml:space="preserve"> настоящим решением возложить на комиссию по правовым вопросам (Гаврилов А.М.).</w:t>
      </w:r>
      <w:r w:rsidR="007935D5" w:rsidRPr="00092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657" w:rsidRPr="00092A08" w:rsidRDefault="00C80657" w:rsidP="007935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</w:t>
      </w:r>
      <w:r w:rsidR="00092A08" w:rsidRPr="00092A08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7935D5" w:rsidRPr="00092A08">
        <w:rPr>
          <w:rFonts w:ascii="Times New Roman" w:hAnsi="Times New Roman" w:cs="Times New Roman"/>
          <w:sz w:val="24"/>
          <w:szCs w:val="24"/>
        </w:rPr>
        <w:t xml:space="preserve"> в газете «Новопокровский вестник» и </w:t>
      </w:r>
      <w:r w:rsidR="00092A08" w:rsidRPr="00092A08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7935D5" w:rsidRPr="00092A08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Новопокровского сельсовета Иланского района Красноярского края.</w:t>
      </w:r>
    </w:p>
    <w:p w:rsidR="00092A08" w:rsidRDefault="00092A08" w:rsidP="00092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AB5" w:rsidRDefault="00D26AB5" w:rsidP="00092A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A08" w:rsidRPr="00D26AB5" w:rsidRDefault="00092A08" w:rsidP="00D26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26AB5" w:rsidRPr="00D26AB5" w:rsidTr="00645EBA">
        <w:tc>
          <w:tcPr>
            <w:tcW w:w="4785" w:type="dxa"/>
          </w:tcPr>
          <w:p w:rsidR="00D26AB5" w:rsidRPr="00D26AB5" w:rsidRDefault="00D26AB5" w:rsidP="00645EBA">
            <w:pPr>
              <w:tabs>
                <w:tab w:val="left" w:pos="640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Новопокровского сельского Совета депутатов  </w:t>
            </w:r>
          </w:p>
          <w:p w:rsidR="00D26AB5" w:rsidRPr="00D26AB5" w:rsidRDefault="00D26AB5" w:rsidP="00645EBA">
            <w:pPr>
              <w:tabs>
                <w:tab w:val="left" w:pos="640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6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D26AB5">
              <w:rPr>
                <w:rFonts w:ascii="Times New Roman" w:eastAsia="Calibri" w:hAnsi="Times New Roman" w:cs="Times New Roman"/>
                <w:sz w:val="24"/>
                <w:szCs w:val="24"/>
              </w:rPr>
              <w:t>Семошкевич</w:t>
            </w:r>
            <w:proofErr w:type="spellEnd"/>
            <w:r w:rsidRPr="00D26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786" w:type="dxa"/>
          </w:tcPr>
          <w:p w:rsidR="00D26AB5" w:rsidRPr="00D26AB5" w:rsidRDefault="00D26AB5" w:rsidP="00645EBA">
            <w:pPr>
              <w:tabs>
                <w:tab w:val="left" w:pos="640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DE4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D26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 сельсовета      </w:t>
            </w:r>
          </w:p>
          <w:p w:rsidR="00D26AB5" w:rsidRPr="00D26AB5" w:rsidRDefault="00D26AB5" w:rsidP="00645EBA">
            <w:pPr>
              <w:tabs>
                <w:tab w:val="left" w:pos="640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AB5" w:rsidRPr="00D26AB5" w:rsidRDefault="00D26AB5" w:rsidP="00645EBA">
            <w:pPr>
              <w:tabs>
                <w:tab w:val="left" w:pos="640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DE4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D26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Н.Е. Титова                                                                 </w:t>
            </w:r>
          </w:p>
        </w:tc>
      </w:tr>
    </w:tbl>
    <w:p w:rsidR="00092A08" w:rsidRPr="00E1372A" w:rsidRDefault="00092A08" w:rsidP="00E137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2A08" w:rsidRPr="00E1372A" w:rsidSect="00D26A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78B5"/>
    <w:multiLevelType w:val="multilevel"/>
    <w:tmpl w:val="8BBC0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04"/>
    <w:rsid w:val="00063725"/>
    <w:rsid w:val="00091E66"/>
    <w:rsid w:val="00092A08"/>
    <w:rsid w:val="001E06AB"/>
    <w:rsid w:val="003703FD"/>
    <w:rsid w:val="003F0990"/>
    <w:rsid w:val="007935D5"/>
    <w:rsid w:val="007B4CFB"/>
    <w:rsid w:val="009B33AA"/>
    <w:rsid w:val="009E1A08"/>
    <w:rsid w:val="00A0087C"/>
    <w:rsid w:val="00A876D7"/>
    <w:rsid w:val="00B07C8D"/>
    <w:rsid w:val="00BA7704"/>
    <w:rsid w:val="00C80657"/>
    <w:rsid w:val="00D04988"/>
    <w:rsid w:val="00D26AB5"/>
    <w:rsid w:val="00D35C52"/>
    <w:rsid w:val="00D94CAA"/>
    <w:rsid w:val="00DE417C"/>
    <w:rsid w:val="00E1372A"/>
    <w:rsid w:val="00E452CC"/>
    <w:rsid w:val="00E4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6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152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5801156" TargetMode="External"/><Relationship Id="rId5" Type="http://schemas.openxmlformats.org/officeDocument/2006/relationships/hyperlink" Target="http://docs.cntd.ru/document/9850243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2016-05-12T08:52:00Z</cp:lastPrinted>
  <dcterms:created xsi:type="dcterms:W3CDTF">2016-04-27T02:10:00Z</dcterms:created>
  <dcterms:modified xsi:type="dcterms:W3CDTF">2019-01-10T02:39:00Z</dcterms:modified>
</cp:coreProperties>
</file>