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8D" w:rsidRPr="00C864D4" w:rsidRDefault="00EF058D" w:rsidP="00C864D4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РОССИЙСКАЯ ФЕДЕРАЦИЯ</w:t>
      </w:r>
    </w:p>
    <w:p w:rsidR="00C135CA" w:rsidRPr="00C864D4" w:rsidRDefault="00C135CA" w:rsidP="00C864D4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АДМИНИСТРАЦИЯ НОВО</w:t>
      </w:r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2725A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СКОГО</w:t>
      </w: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СЕЛЬСОВЕТА</w:t>
      </w:r>
    </w:p>
    <w:p w:rsidR="00FD6AE9" w:rsidRPr="00C864D4" w:rsidRDefault="00C135CA" w:rsidP="00C864D4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ИЛАНСКОГО РАЙОНА</w:t>
      </w:r>
    </w:p>
    <w:p w:rsidR="00EF058D" w:rsidRPr="00C864D4" w:rsidRDefault="00C135CA" w:rsidP="00C864D4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КРАСНОЯРСКОГО КРАЯ</w:t>
      </w:r>
    </w:p>
    <w:p w:rsidR="00EF058D" w:rsidRPr="00C864D4" w:rsidRDefault="00EF058D" w:rsidP="00C864D4">
      <w:pPr>
        <w:shd w:val="clear" w:color="auto" w:fill="FFFFFF"/>
        <w:spacing w:before="100" w:beforeAutospacing="1" w:after="96" w:line="240" w:lineRule="auto"/>
        <w:ind w:firstLine="709"/>
        <w:jc w:val="center"/>
        <w:outlineLvl w:val="0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ПОСТАНОВЛЕНИЕ</w:t>
      </w:r>
    </w:p>
    <w:p w:rsidR="00EF058D" w:rsidRPr="00C864D4" w:rsidRDefault="00C864D4" w:rsidP="00C864D4">
      <w:pPr>
        <w:shd w:val="clear" w:color="auto" w:fill="FFFFFF"/>
        <w:spacing w:before="100" w:beforeAutospacing="1" w:after="96" w:line="240" w:lineRule="auto"/>
        <w:ind w:firstLine="709"/>
        <w:jc w:val="both"/>
        <w:outlineLvl w:val="0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>25.12.2017</w:t>
      </w:r>
      <w:r w:rsidR="002725A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                </w:t>
      </w: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      </w:t>
      </w:r>
      <w:proofErr w:type="gramStart"/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</w:t>
      </w:r>
      <w:proofErr w:type="gramEnd"/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.</w:t>
      </w:r>
      <w:r w:rsidR="00F1301E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Ново</w:t>
      </w:r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покровка</w:t>
      </w:r>
      <w:r w:rsidR="009C5CC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</w:t>
      </w:r>
      <w:r w:rsidR="002725A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                    </w:t>
      </w:r>
      <w:r w:rsidR="009C5CC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="009C5CC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     №40-</w:t>
      </w:r>
      <w:r w:rsidR="00ED17A9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</w:t>
      </w:r>
    </w:p>
    <w:p w:rsidR="00EF058D" w:rsidRPr="00C864D4" w:rsidRDefault="00EF058D" w:rsidP="00C864D4">
      <w:pPr>
        <w:shd w:val="clear" w:color="auto" w:fill="FFFFFF"/>
        <w:tabs>
          <w:tab w:val="left" w:pos="8295"/>
        </w:tabs>
        <w:spacing w:before="100" w:beforeAutospacing="1" w:after="96" w:line="240" w:lineRule="auto"/>
        <w:ind w:firstLine="709"/>
        <w:jc w:val="both"/>
        <w:outlineLvl w:val="0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 </w:t>
      </w:r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Об утверждении муниципальной целевой программы «</w:t>
      </w:r>
      <w:r w:rsidR="00232B52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Повышение безопасности дорожного движения </w:t>
      </w:r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на территории Ново</w:t>
      </w:r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2725A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ского</w:t>
      </w:r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сельсовета Иланского р</w:t>
      </w:r>
      <w:r w:rsidR="000B211E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айона Красноярского края на 2018-20</w:t>
      </w:r>
      <w:r w:rsidR="002725A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20</w:t>
      </w:r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год</w:t>
      </w:r>
      <w:r w:rsidR="00232B52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ы</w:t>
      </w:r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»</w:t>
      </w: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</w:t>
      </w:r>
    </w:p>
    <w:p w:rsidR="00EF058D" w:rsidRPr="00C864D4" w:rsidRDefault="00182136" w:rsidP="00C864D4">
      <w:pPr>
        <w:shd w:val="clear" w:color="auto" w:fill="FFFFFF"/>
        <w:tabs>
          <w:tab w:val="left" w:pos="1830"/>
        </w:tabs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</w:t>
      </w:r>
      <w:proofErr w:type="gramStart"/>
      <w:r w:rsidR="00EF058D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В соответствии со статьями 14, 16 Федерального закона от 06.10.2003 г. № 131-ФЗ «Об общих принципах организации местного самоуправления в Российской Федерации, статьями 6, 10 Федерального закона от 10.12.1995 г. № 196-ФЗ «О безопасности дорожного движения», Указа президента РФ от 22 сентября 2006 г № 1024 «О первоочередных мерах по обеспечению безопасности дорожного движения», статьей 179 Бюджетного кодекса Российской Федерации, </w:t>
      </w:r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ст.21 Устава</w:t>
      </w:r>
      <w:proofErr w:type="gramEnd"/>
      <w:r w:rsidR="002725A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Ново</w:t>
      </w:r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2725A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ского</w:t>
      </w:r>
      <w:r w:rsidR="00C135CA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="00EF058D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сельсовета</w:t>
      </w:r>
      <w:r w:rsidR="00E74C3C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Иланского района Красноярского края</w:t>
      </w:r>
      <w:r w:rsidR="00EF058D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:</w:t>
      </w:r>
    </w:p>
    <w:p w:rsidR="008B3522" w:rsidRPr="00C864D4" w:rsidRDefault="00EF058D" w:rsidP="00C864D4">
      <w:pPr>
        <w:shd w:val="clear" w:color="auto" w:fill="FFFFFF"/>
        <w:tabs>
          <w:tab w:val="left" w:pos="1830"/>
        </w:tabs>
        <w:spacing w:before="100" w:beforeAutospacing="1" w:after="96" w:line="240" w:lineRule="auto"/>
        <w:ind w:left="-630"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ПОСТАНОВЛЯЮ:</w:t>
      </w:r>
    </w:p>
    <w:p w:rsidR="008B3522" w:rsidRPr="00C864D4" w:rsidRDefault="00C864D4" w:rsidP="00C864D4">
      <w:pPr>
        <w:shd w:val="clear" w:color="auto" w:fill="FFFFFF"/>
        <w:tabs>
          <w:tab w:val="left" w:pos="1830"/>
        </w:tabs>
        <w:spacing w:before="100" w:beforeAutospacing="1" w:after="96" w:line="240" w:lineRule="auto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1. </w:t>
      </w:r>
      <w:r w:rsidR="00EF058D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Утвердить муниципальную</w:t>
      </w:r>
      <w:r w:rsidR="00F1301E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="006F485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целевую программу </w:t>
      </w:r>
      <w:r w:rsidR="00232B52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«Повышение безопасности дорожного движения на территории Ново</w:t>
      </w:r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2725A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ского</w:t>
      </w:r>
      <w:r w:rsidR="00232B52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сельсовета Иланского р</w:t>
      </w:r>
      <w:r w:rsidR="000B211E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айон</w:t>
      </w:r>
      <w:r w:rsidR="002725A8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а Красноярского края на 2018-2020</w:t>
      </w:r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="00232B52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годы»  </w:t>
      </w:r>
      <w:r w:rsidR="00EF058D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(прилагается). </w:t>
      </w:r>
    </w:p>
    <w:p w:rsidR="008B3522" w:rsidRPr="00C864D4" w:rsidRDefault="00C864D4" w:rsidP="00C864D4">
      <w:pPr>
        <w:shd w:val="clear" w:color="auto" w:fill="FFFFFF"/>
        <w:tabs>
          <w:tab w:val="left" w:pos="1830"/>
        </w:tabs>
        <w:spacing w:before="100" w:beforeAutospacing="1" w:after="96" w:line="240" w:lineRule="auto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2. </w:t>
      </w:r>
      <w:r w:rsidR="00A400CC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</w:t>
      </w:r>
      <w:r w:rsidR="008B3522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остановление вступает в силу со дня подписания</w:t>
      </w:r>
      <w:r w:rsidR="00764E86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,</w:t>
      </w:r>
      <w:r w:rsidR="008B3522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подлежит опубликованию в газете «</w:t>
      </w:r>
      <w:proofErr w:type="spellStart"/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Новопокровский</w:t>
      </w:r>
      <w:proofErr w:type="spellEnd"/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вестник</w:t>
      </w:r>
      <w:r w:rsidR="008B3522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» и размещению на официальном сайте Администрации</w:t>
      </w:r>
      <w:r w:rsidR="000B211E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Ново</w:t>
      </w:r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182136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ского </w:t>
      </w:r>
      <w:r w:rsidR="000B211E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сельсовета </w:t>
      </w:r>
      <w:r w:rsidR="008B3522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Иланского района</w:t>
      </w:r>
      <w:r w:rsidR="000B211E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Красноярского края</w:t>
      </w:r>
    </w:p>
    <w:p w:rsidR="00EF058D" w:rsidRPr="00C864D4" w:rsidRDefault="008B3522" w:rsidP="003B3B0D">
      <w:pPr>
        <w:shd w:val="clear" w:color="auto" w:fill="FFFFFF"/>
        <w:tabs>
          <w:tab w:val="left" w:pos="1830"/>
        </w:tabs>
        <w:spacing w:before="100" w:beforeAutospacing="1" w:after="96" w:line="240" w:lineRule="auto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3</w:t>
      </w:r>
      <w:r w:rsidR="00EF058D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. </w:t>
      </w:r>
      <w:proofErr w:type="gramStart"/>
      <w:r w:rsidR="00EF058D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Контроль за</w:t>
      </w:r>
      <w:proofErr w:type="gramEnd"/>
      <w:r w:rsidR="00EF058D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выполнением настоящего постановления оставляю за собой.</w:t>
      </w:r>
    </w:p>
    <w:p w:rsidR="00EF058D" w:rsidRPr="00C864D4" w:rsidRDefault="00EF058D" w:rsidP="00C864D4">
      <w:pPr>
        <w:shd w:val="clear" w:color="auto" w:fill="FFFFFF"/>
        <w:tabs>
          <w:tab w:val="left" w:pos="1830"/>
        </w:tabs>
        <w:spacing w:before="100" w:beforeAutospacing="1" w:after="96" w:line="240" w:lineRule="auto"/>
        <w:ind w:left="150"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</w:t>
      </w:r>
    </w:p>
    <w:p w:rsidR="00EF058D" w:rsidRPr="00C864D4" w:rsidRDefault="008B3522" w:rsidP="00C864D4">
      <w:pPr>
        <w:shd w:val="clear" w:color="auto" w:fill="FFFFFF"/>
        <w:tabs>
          <w:tab w:val="left" w:pos="1830"/>
        </w:tabs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Глава сельсовета </w:t>
      </w:r>
      <w:r w:rsidR="00016CA1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</w:t>
      </w: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       </w:t>
      </w:r>
      <w:r w:rsidR="00016CA1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                      </w:t>
      </w: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     </w:t>
      </w:r>
      <w:proofErr w:type="spellStart"/>
      <w:r w:rsidR="00FD6AE9"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Л.И.Балычева</w:t>
      </w:r>
      <w:proofErr w:type="spellEnd"/>
    </w:p>
    <w:p w:rsidR="00EF058D" w:rsidRPr="00C864D4" w:rsidRDefault="00EF058D" w:rsidP="00C864D4">
      <w:pPr>
        <w:shd w:val="clear" w:color="auto" w:fill="FFFFFF"/>
        <w:tabs>
          <w:tab w:val="left" w:pos="1830"/>
        </w:tabs>
        <w:spacing w:before="100" w:beforeAutospacing="1" w:after="96" w:line="240" w:lineRule="auto"/>
        <w:ind w:left="150"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</w:t>
      </w:r>
    </w:p>
    <w:p w:rsidR="00EF058D" w:rsidRPr="00C864D4" w:rsidRDefault="00EF058D" w:rsidP="00C864D4">
      <w:pPr>
        <w:shd w:val="clear" w:color="auto" w:fill="FFFFFF"/>
        <w:tabs>
          <w:tab w:val="left" w:pos="1830"/>
        </w:tabs>
        <w:spacing w:before="100" w:beforeAutospacing="1" w:after="96" w:line="240" w:lineRule="auto"/>
        <w:ind w:left="150"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C864D4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</w:t>
      </w:r>
    </w:p>
    <w:p w:rsidR="003B3B0D" w:rsidRDefault="003B3B0D" w:rsidP="00016CA1">
      <w:pPr>
        <w:pStyle w:val="af0"/>
        <w:jc w:val="right"/>
        <w:rPr>
          <w:sz w:val="26"/>
          <w:szCs w:val="26"/>
          <w:lang w:eastAsia="ru-RU"/>
        </w:rPr>
      </w:pPr>
    </w:p>
    <w:p w:rsidR="003B3B0D" w:rsidRDefault="003B3B0D" w:rsidP="00016CA1">
      <w:pPr>
        <w:pStyle w:val="af0"/>
        <w:jc w:val="right"/>
        <w:rPr>
          <w:sz w:val="26"/>
          <w:szCs w:val="26"/>
          <w:lang w:eastAsia="ru-RU"/>
        </w:rPr>
      </w:pPr>
    </w:p>
    <w:p w:rsidR="003B3B0D" w:rsidRDefault="003B3B0D" w:rsidP="00016CA1">
      <w:pPr>
        <w:pStyle w:val="af0"/>
        <w:jc w:val="right"/>
        <w:rPr>
          <w:sz w:val="26"/>
          <w:szCs w:val="26"/>
          <w:lang w:eastAsia="ru-RU"/>
        </w:rPr>
      </w:pPr>
    </w:p>
    <w:p w:rsidR="003B3B0D" w:rsidRDefault="003B3B0D" w:rsidP="00016CA1">
      <w:pPr>
        <w:pStyle w:val="af0"/>
        <w:jc w:val="right"/>
        <w:rPr>
          <w:sz w:val="26"/>
          <w:szCs w:val="26"/>
          <w:lang w:eastAsia="ru-RU"/>
        </w:rPr>
      </w:pPr>
    </w:p>
    <w:p w:rsidR="003B3B0D" w:rsidRDefault="003B3B0D" w:rsidP="00016CA1">
      <w:pPr>
        <w:pStyle w:val="af0"/>
        <w:jc w:val="right"/>
        <w:rPr>
          <w:sz w:val="26"/>
          <w:szCs w:val="26"/>
          <w:lang w:eastAsia="ru-RU"/>
        </w:rPr>
      </w:pPr>
    </w:p>
    <w:p w:rsidR="003B3B0D" w:rsidRDefault="003B3B0D" w:rsidP="00016CA1">
      <w:pPr>
        <w:pStyle w:val="af0"/>
        <w:jc w:val="right"/>
        <w:rPr>
          <w:sz w:val="26"/>
          <w:szCs w:val="26"/>
          <w:lang w:eastAsia="ru-RU"/>
        </w:rPr>
      </w:pPr>
    </w:p>
    <w:p w:rsidR="003B3B0D" w:rsidRDefault="003B3B0D" w:rsidP="00016CA1">
      <w:pPr>
        <w:pStyle w:val="af0"/>
        <w:jc w:val="right"/>
        <w:rPr>
          <w:sz w:val="26"/>
          <w:szCs w:val="26"/>
          <w:lang w:eastAsia="ru-RU"/>
        </w:rPr>
      </w:pPr>
    </w:p>
    <w:p w:rsidR="003B3B0D" w:rsidRDefault="003B3B0D" w:rsidP="00016CA1">
      <w:pPr>
        <w:pStyle w:val="af0"/>
        <w:jc w:val="right"/>
        <w:rPr>
          <w:sz w:val="26"/>
          <w:szCs w:val="26"/>
          <w:lang w:eastAsia="ru-RU"/>
        </w:rPr>
      </w:pPr>
    </w:p>
    <w:p w:rsidR="00EF058D" w:rsidRPr="003B3B0D" w:rsidRDefault="0060711A" w:rsidP="003B3B0D">
      <w:pPr>
        <w:pStyle w:val="af0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3B3B0D">
        <w:rPr>
          <w:rFonts w:ascii="Arial" w:hAnsi="Arial" w:cs="Arial"/>
          <w:sz w:val="24"/>
          <w:szCs w:val="24"/>
          <w:lang w:eastAsia="ru-RU"/>
        </w:rPr>
        <w:t>у</w:t>
      </w:r>
      <w:r w:rsidR="00EF058D" w:rsidRPr="003B3B0D">
        <w:rPr>
          <w:rFonts w:ascii="Arial" w:hAnsi="Arial" w:cs="Arial"/>
          <w:sz w:val="24"/>
          <w:szCs w:val="24"/>
          <w:lang w:eastAsia="ru-RU"/>
        </w:rPr>
        <w:t>тверждена</w:t>
      </w:r>
    </w:p>
    <w:p w:rsidR="00EF058D" w:rsidRPr="003B3B0D" w:rsidRDefault="007B2EB1" w:rsidP="003B3B0D">
      <w:pPr>
        <w:pStyle w:val="af0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3B3B0D">
        <w:rPr>
          <w:rFonts w:ascii="Arial" w:hAnsi="Arial" w:cs="Arial"/>
          <w:sz w:val="24"/>
          <w:szCs w:val="24"/>
          <w:lang w:eastAsia="ru-RU"/>
        </w:rPr>
        <w:t>п</w:t>
      </w:r>
      <w:r w:rsidR="0060711A" w:rsidRPr="003B3B0D">
        <w:rPr>
          <w:rFonts w:ascii="Arial" w:hAnsi="Arial" w:cs="Arial"/>
          <w:sz w:val="24"/>
          <w:szCs w:val="24"/>
          <w:lang w:eastAsia="ru-RU"/>
        </w:rPr>
        <w:t>остановлением  администрации</w:t>
      </w:r>
    </w:p>
    <w:p w:rsidR="00EF058D" w:rsidRPr="003B3B0D" w:rsidRDefault="00016CA1" w:rsidP="003B3B0D">
      <w:pPr>
        <w:pStyle w:val="af0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3B3B0D">
        <w:rPr>
          <w:rFonts w:ascii="Arial" w:hAnsi="Arial" w:cs="Arial"/>
          <w:sz w:val="24"/>
          <w:szCs w:val="24"/>
          <w:lang w:eastAsia="ru-RU"/>
        </w:rPr>
        <w:t>Ново</w:t>
      </w:r>
      <w:r w:rsidR="00E74C3C">
        <w:rPr>
          <w:rFonts w:ascii="Arial" w:hAnsi="Arial" w:cs="Arial"/>
          <w:sz w:val="24"/>
          <w:szCs w:val="24"/>
          <w:lang w:eastAsia="ru-RU"/>
        </w:rPr>
        <w:t>покров</w:t>
      </w:r>
      <w:r w:rsidRPr="003B3B0D">
        <w:rPr>
          <w:rFonts w:ascii="Arial" w:hAnsi="Arial" w:cs="Arial"/>
          <w:sz w:val="24"/>
          <w:szCs w:val="24"/>
          <w:lang w:eastAsia="ru-RU"/>
        </w:rPr>
        <w:t>ского</w:t>
      </w:r>
      <w:r w:rsidR="0060711A" w:rsidRPr="003B3B0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F058D" w:rsidRPr="003B3B0D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</w:p>
    <w:p w:rsidR="00016CA1" w:rsidRPr="003B3B0D" w:rsidRDefault="00016CA1" w:rsidP="003B3B0D">
      <w:pPr>
        <w:pStyle w:val="af0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r w:rsidRPr="003B3B0D">
        <w:rPr>
          <w:rFonts w:ascii="Arial" w:hAnsi="Arial" w:cs="Arial"/>
          <w:sz w:val="24"/>
          <w:szCs w:val="24"/>
          <w:lang w:eastAsia="ru-RU"/>
        </w:rPr>
        <w:t>Иланского района Красноярского края</w:t>
      </w:r>
    </w:p>
    <w:p w:rsidR="00EF058D" w:rsidRPr="003B3B0D" w:rsidRDefault="00E74C3C" w:rsidP="003B3B0D">
      <w:pPr>
        <w:pStyle w:val="af0"/>
        <w:ind w:firstLine="709"/>
        <w:jc w:val="right"/>
        <w:rPr>
          <w:rFonts w:ascii="Arial" w:hAnsi="Arial" w:cs="Arial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eastAsia="ru-RU"/>
        </w:rPr>
        <w:t>о</w:t>
      </w:r>
      <w:r w:rsidR="00F7712F" w:rsidRPr="003B3B0D">
        <w:rPr>
          <w:rFonts w:ascii="Arial" w:hAnsi="Arial" w:cs="Arial"/>
          <w:sz w:val="24"/>
          <w:szCs w:val="24"/>
          <w:lang w:eastAsia="ru-RU"/>
        </w:rPr>
        <w:t>т</w:t>
      </w:r>
      <w:r w:rsidR="009D6502" w:rsidRPr="003B3B0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16CA1" w:rsidRPr="003B3B0D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25.12.2017</w:t>
      </w:r>
      <w:r w:rsidR="00016CA1" w:rsidRPr="003B3B0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B211E" w:rsidRPr="003B3B0D">
        <w:rPr>
          <w:rFonts w:ascii="Arial" w:hAnsi="Arial" w:cs="Arial"/>
          <w:sz w:val="24"/>
          <w:szCs w:val="24"/>
          <w:lang w:eastAsia="ru-RU"/>
        </w:rPr>
        <w:t>№</w:t>
      </w:r>
      <w:r>
        <w:rPr>
          <w:rFonts w:ascii="Arial" w:hAnsi="Arial" w:cs="Arial"/>
          <w:sz w:val="24"/>
          <w:szCs w:val="24"/>
          <w:lang w:eastAsia="ru-RU"/>
        </w:rPr>
        <w:t>40-П</w:t>
      </w:r>
      <w:r w:rsidR="009D6502" w:rsidRPr="003B3B0D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844996" w:rsidRPr="003B3B0D" w:rsidRDefault="00844996" w:rsidP="003B3B0D">
      <w:pPr>
        <w:shd w:val="clear" w:color="auto" w:fill="FFFFFF"/>
        <w:spacing w:before="100" w:beforeAutospacing="1" w:after="96" w:line="240" w:lineRule="auto"/>
        <w:ind w:firstLine="709"/>
        <w:jc w:val="center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Муниципальная программа</w:t>
      </w:r>
    </w:p>
    <w:p w:rsidR="00EF058D" w:rsidRPr="003B3B0D" w:rsidRDefault="00232B52" w:rsidP="003B3B0D">
      <w:pPr>
        <w:shd w:val="clear" w:color="auto" w:fill="FFFFFF"/>
        <w:spacing w:before="100" w:beforeAutospacing="1" w:after="96" w:line="240" w:lineRule="auto"/>
        <w:ind w:firstLine="709"/>
        <w:jc w:val="center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«Повышение безопасности дорожного движения на территории Ново</w:t>
      </w:r>
      <w:r w:rsidR="00FD6AE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016CA1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ского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сельсовета Иланского р</w:t>
      </w:r>
      <w:r w:rsidR="000B211E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айон</w:t>
      </w:r>
      <w:r w:rsidR="00016CA1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а Красноярского края на 2018-2020</w:t>
      </w:r>
      <w:r w:rsidR="00FD6AE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годы»</w:t>
      </w:r>
    </w:p>
    <w:p w:rsidR="00EF058D" w:rsidRPr="003B3B0D" w:rsidRDefault="00EF058D" w:rsidP="003B3B0D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outlineLvl w:val="2"/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</w:pPr>
      <w:proofErr w:type="gramStart"/>
      <w:r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П</w:t>
      </w:r>
      <w:proofErr w:type="gramEnd"/>
      <w:r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 xml:space="preserve"> А С П О Р Т   П Р О Г Р А М 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7"/>
        <w:gridCol w:w="4478"/>
      </w:tblGrid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>Наименование Программы: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232B52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Программа</w:t>
            </w:r>
            <w:r w:rsid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</w:t>
            </w: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«Повышение безопасности дорожного движения на территории </w:t>
            </w:r>
            <w:r w:rsidR="00016CA1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Ново</w:t>
            </w:r>
            <w:r w:rsidR="00FD6AE9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покров</w:t>
            </w:r>
            <w:r w:rsidR="00016CA1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ского</w:t>
            </w: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сельсовета Иланского р</w:t>
            </w:r>
            <w:r w:rsidR="000B211E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айон</w:t>
            </w:r>
            <w:r w:rsidR="00016CA1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а Красноярского края на 2018-2020</w:t>
            </w:r>
            <w:r w:rsidR="00FD6AE9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</w:t>
            </w: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годы»  </w:t>
            </w:r>
          </w:p>
        </w:tc>
      </w:tr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>Основание для разработки     Программы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- Федеральный закон от 06.10.2003 г. № 131-ФЗ «Об общих принципах организации местного самоуправления в Российской Федерации,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 Федеральный закон от 10.12.1995 г. № 196-ФЗ «О безопасности дорожного движения»,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- Указ президента РФ от 22 сентября 2006 г №1024 «О первоочередных мерах по обеспечению безопасности дорожного движения»,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- Бюджетный кодекс Российской Федерации,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- Устав </w:t>
            </w:r>
            <w:r w:rsidR="009B25B0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Ново</w:t>
            </w:r>
            <w:r w:rsidR="00FD6AE9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покров</w:t>
            </w:r>
            <w:r w:rsidR="009B25B0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ского </w:t>
            </w:r>
            <w:r w:rsidR="00844996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сельсовета</w:t>
            </w:r>
            <w:r w:rsidR="009B25B0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Иланского района Красноярского края</w:t>
            </w:r>
          </w:p>
        </w:tc>
      </w:tr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 xml:space="preserve">Заказчик Программы   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844996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Администрация  Ново</w:t>
            </w:r>
            <w:r w:rsidR="00FD6AE9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покров</w:t>
            </w:r>
            <w:r w:rsidR="009B25B0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ского</w:t>
            </w:r>
            <w:r w:rsidR="00EF058D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сельсовета</w:t>
            </w:r>
            <w:r w:rsidR="009B25B0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Иланского района Красноярского края</w:t>
            </w:r>
          </w:p>
        </w:tc>
      </w:tr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 xml:space="preserve">Разработчик  Программы    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7C43CF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r w:rsidR="009B25B0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Ново</w:t>
            </w:r>
            <w:r w:rsidR="00FD6AE9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покров</w:t>
            </w:r>
            <w:r w:rsidR="009B25B0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ского </w:t>
            </w:r>
            <w:r w:rsidR="00EF058D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lastRenderedPageBreak/>
              <w:t>сельсовета</w:t>
            </w:r>
            <w:r w:rsidR="009B25B0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Иланского района Красноярского края </w:t>
            </w:r>
          </w:p>
        </w:tc>
      </w:tr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Координатор реализации Программы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9B25B0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Администрация Ново</w:t>
            </w:r>
            <w:r w:rsidR="00FD6AE9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покров</w:t>
            </w: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ского сельсовета Иланского района Красноярского края</w:t>
            </w:r>
          </w:p>
        </w:tc>
      </w:tr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Основные исполнители Программы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9B25B0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Администрация Ново</w:t>
            </w:r>
            <w:r w:rsidR="00FD6AE9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покров</w:t>
            </w: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ского сельсовета Иланского района Красноярского края</w:t>
            </w:r>
          </w:p>
        </w:tc>
      </w:tr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>Цель и задачи Программы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Целями Программы являются сокращение количества ДТП и числа пострадавших в результате их совершения. Снижение аварийности и, следовательно, уменьшение социальной остроты проблемы.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Условиями достижения целей Программы является решение следующих задач: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-предупреждение опасного поведения участников дорожного движения;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-сокращение детского дорожно-транспортного травматизма;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-совершенствование организации движения транспорта и пешеходов в населен</w:t>
            </w:r>
            <w:r w:rsidR="007C43CF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ных пунктах сельсовета</w:t>
            </w:r>
          </w:p>
          <w:p w:rsidR="00EF058D" w:rsidRPr="003B3B0D" w:rsidRDefault="00EF058D" w:rsidP="003B3B0D">
            <w:pPr>
              <w:spacing w:before="100" w:beforeAutospacing="1" w:after="100" w:afterAutospacing="1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Реализацию Программы предполагается осу</w:t>
            </w:r>
            <w:r w:rsidR="00905532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ществить в течени</w:t>
            </w:r>
            <w:proofErr w:type="gramStart"/>
            <w:r w:rsidR="00905532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и</w:t>
            </w:r>
            <w:proofErr w:type="gramEnd"/>
            <w:r w:rsidR="00905532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 2018</w:t>
            </w:r>
            <w:r w:rsidR="009B25B0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-2020</w:t>
            </w:r>
            <w:r w:rsidR="007C43CF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года</w:t>
            </w: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.</w:t>
            </w:r>
          </w:p>
        </w:tc>
      </w:tr>
      <w:tr w:rsidR="00EF058D" w:rsidRPr="003B3B0D" w:rsidTr="00FD6AE9">
        <w:trPr>
          <w:trHeight w:val="273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>Основные мероприятия                        Программы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</w:p>
          <w:p w:rsidR="006D2B43" w:rsidRPr="003B3B0D" w:rsidRDefault="006D2B43" w:rsidP="003B3B0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Мероприятия сгруппированы по следующим направлениям:</w:t>
            </w:r>
          </w:p>
          <w:p w:rsidR="004104CD" w:rsidRPr="003B3B0D" w:rsidRDefault="004104CD" w:rsidP="003B3B0D">
            <w:pPr>
              <w:tabs>
                <w:tab w:val="center" w:pos="327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1.Замена (установка отсутствующих) дорожных знаков на территории Новопокровского  сельсовета в соответствии с проектом организации дорожного движения.</w:t>
            </w:r>
          </w:p>
          <w:p w:rsidR="00FD6AE9" w:rsidRPr="003B3B0D" w:rsidRDefault="004104CD" w:rsidP="003B3B0D">
            <w:pPr>
              <w:tabs>
                <w:tab w:val="center" w:pos="3273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AE7600" w:rsidRPr="003B3B0D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FD6AE9" w:rsidRPr="003B3B0D">
              <w:rPr>
                <w:rFonts w:ascii="Arial" w:eastAsia="Calibri" w:hAnsi="Arial" w:cs="Arial"/>
                <w:sz w:val="24"/>
                <w:szCs w:val="24"/>
              </w:rPr>
              <w:t xml:space="preserve">  Обустройство тротуаров </w:t>
            </w:r>
            <w:proofErr w:type="gramStart"/>
            <w:r w:rsidR="00FD6AE9" w:rsidRPr="003B3B0D">
              <w:rPr>
                <w:rFonts w:ascii="Arial" w:eastAsia="Calibri" w:hAnsi="Arial" w:cs="Arial"/>
                <w:sz w:val="24"/>
                <w:szCs w:val="24"/>
              </w:rPr>
              <w:t>по</w:t>
            </w:r>
            <w:proofErr w:type="gramEnd"/>
          </w:p>
          <w:p w:rsidR="00FD6AE9" w:rsidRPr="003B3B0D" w:rsidRDefault="00FD6AE9" w:rsidP="003B3B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B3B0D">
              <w:rPr>
                <w:rFonts w:ascii="Arial" w:hAnsi="Arial" w:cs="Arial"/>
                <w:sz w:val="24"/>
                <w:szCs w:val="24"/>
              </w:rPr>
              <w:t>-</w:t>
            </w:r>
            <w:r w:rsidRPr="003B3B0D">
              <w:rPr>
                <w:rFonts w:ascii="Arial" w:eastAsia="Calibri" w:hAnsi="Arial" w:cs="Arial"/>
                <w:sz w:val="24"/>
                <w:szCs w:val="24"/>
              </w:rPr>
              <w:t>ул.60 лет образования СССР, д.19 с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>.Н</w:t>
            </w:r>
            <w:proofErr w:type="gramEnd"/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овопокровка – 40 м., </w:t>
            </w:r>
          </w:p>
          <w:p w:rsidR="00FD6AE9" w:rsidRPr="003B3B0D" w:rsidRDefault="00FD6AE9" w:rsidP="003B3B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Pr="003B3B0D">
              <w:rPr>
                <w:rFonts w:ascii="Arial" w:eastAsia="Calibri" w:hAnsi="Arial" w:cs="Arial"/>
                <w:sz w:val="24"/>
                <w:szCs w:val="24"/>
              </w:rPr>
              <w:t>переулок с ул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>.С</w:t>
            </w:r>
            <w:proofErr w:type="gramEnd"/>
            <w:r w:rsidRPr="003B3B0D">
              <w:rPr>
                <w:rFonts w:ascii="Arial" w:eastAsia="Calibri" w:hAnsi="Arial" w:cs="Arial"/>
                <w:sz w:val="24"/>
                <w:szCs w:val="24"/>
              </w:rPr>
              <w:t>оветской на ул. 60 лет образования СССР с.Новопокровка -150 м.</w:t>
            </w:r>
          </w:p>
          <w:p w:rsidR="00FD6AE9" w:rsidRPr="003B3B0D" w:rsidRDefault="004104CD" w:rsidP="003B3B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3</w:t>
            </w:r>
            <w:r w:rsidR="00FD6AE9" w:rsidRPr="003B3B0D">
              <w:rPr>
                <w:rFonts w:ascii="Arial" w:hAnsi="Arial" w:cs="Arial"/>
                <w:sz w:val="24"/>
                <w:szCs w:val="24"/>
              </w:rPr>
              <w:t>. Паспортизация и технический учет автомобильных дорог в границах поселения;</w:t>
            </w:r>
          </w:p>
          <w:p w:rsidR="00FD6AE9" w:rsidRPr="003B3B0D" w:rsidRDefault="004104CD" w:rsidP="003B3B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4</w:t>
            </w:r>
            <w:r w:rsidR="00FD6AE9" w:rsidRPr="003B3B0D">
              <w:rPr>
                <w:rFonts w:ascii="Arial" w:hAnsi="Arial" w:cs="Arial"/>
                <w:sz w:val="24"/>
                <w:szCs w:val="24"/>
              </w:rPr>
              <w:t>. Разработка проекта организации дорожного движения на автомобильные дороги общего пользования местного значения, расположенных на территории Новопокровского сельсовета Иланского района, общая протяженность 22,4 км.</w:t>
            </w:r>
          </w:p>
          <w:p w:rsidR="00AE7600" w:rsidRPr="003B3B0D" w:rsidRDefault="004104CD" w:rsidP="003B3B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AE7600" w:rsidRPr="003B3B0D">
              <w:rPr>
                <w:rFonts w:ascii="Arial" w:eastAsia="Calibri" w:hAnsi="Arial" w:cs="Arial"/>
                <w:sz w:val="24"/>
                <w:szCs w:val="24"/>
              </w:rPr>
              <w:t xml:space="preserve">.Содержание </w:t>
            </w:r>
            <w:proofErr w:type="spellStart"/>
            <w:r w:rsidR="00AE7600" w:rsidRPr="003B3B0D">
              <w:rPr>
                <w:rFonts w:ascii="Arial" w:eastAsia="Calibri" w:hAnsi="Arial" w:cs="Arial"/>
                <w:sz w:val="24"/>
                <w:szCs w:val="24"/>
              </w:rPr>
              <w:t>улично</w:t>
            </w:r>
            <w:proofErr w:type="spellEnd"/>
            <w:r w:rsidR="00AE7600" w:rsidRPr="003B3B0D">
              <w:rPr>
                <w:rFonts w:ascii="Arial" w:eastAsia="Calibri" w:hAnsi="Arial" w:cs="Arial"/>
                <w:sz w:val="24"/>
                <w:szCs w:val="24"/>
              </w:rPr>
              <w:t xml:space="preserve"> – дорожного полотна по улицам с</w:t>
            </w:r>
            <w:proofErr w:type="gramStart"/>
            <w:r w:rsidR="00AE7600" w:rsidRPr="003B3B0D">
              <w:rPr>
                <w:rFonts w:ascii="Arial" w:eastAsia="Calibri" w:hAnsi="Arial" w:cs="Arial"/>
                <w:sz w:val="24"/>
                <w:szCs w:val="24"/>
              </w:rPr>
              <w:t>.Н</w:t>
            </w:r>
            <w:proofErr w:type="gramEnd"/>
            <w:r w:rsidR="00AE7600" w:rsidRPr="003B3B0D">
              <w:rPr>
                <w:rFonts w:ascii="Arial" w:eastAsia="Calibri" w:hAnsi="Arial" w:cs="Arial"/>
                <w:sz w:val="24"/>
                <w:szCs w:val="24"/>
              </w:rPr>
              <w:t xml:space="preserve">овопокровка (ул. Советская, ул. Школьная, ул. 60 лет образования СССР, ул. Набережная), </w:t>
            </w:r>
            <w:proofErr w:type="spellStart"/>
            <w:r w:rsidR="00AE7600" w:rsidRPr="003B3B0D">
              <w:rPr>
                <w:rFonts w:ascii="Arial" w:eastAsia="Calibri" w:hAnsi="Arial" w:cs="Arial"/>
                <w:sz w:val="24"/>
                <w:szCs w:val="24"/>
              </w:rPr>
              <w:t>д.Новоникольск</w:t>
            </w:r>
            <w:proofErr w:type="spellEnd"/>
            <w:r w:rsidR="00AE7600" w:rsidRPr="003B3B0D">
              <w:rPr>
                <w:rFonts w:ascii="Arial" w:eastAsia="Calibri" w:hAnsi="Arial" w:cs="Arial"/>
                <w:sz w:val="24"/>
                <w:szCs w:val="24"/>
              </w:rPr>
              <w:t xml:space="preserve"> (ул.Орловская, ул.Минская), д.Коха (ул.Школьная, ул.Новая), д.Тамала (ул.Центральная); </w:t>
            </w:r>
          </w:p>
          <w:p w:rsidR="00AE7600" w:rsidRPr="003B3B0D" w:rsidRDefault="004104CD" w:rsidP="003B3B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="00AE7600" w:rsidRPr="003B3B0D">
              <w:rPr>
                <w:rFonts w:ascii="Arial" w:eastAsia="Calibri" w:hAnsi="Arial" w:cs="Arial"/>
                <w:sz w:val="24"/>
                <w:szCs w:val="24"/>
              </w:rPr>
              <w:t xml:space="preserve">. Модернизация дорог; </w:t>
            </w:r>
          </w:p>
          <w:p w:rsidR="00FD6AE9" w:rsidRPr="003B3B0D" w:rsidRDefault="004104CD" w:rsidP="003B3B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="00FD6AE9" w:rsidRPr="003B3B0D">
              <w:rPr>
                <w:rFonts w:ascii="Arial" w:eastAsia="Calibri" w:hAnsi="Arial" w:cs="Arial"/>
                <w:sz w:val="24"/>
                <w:szCs w:val="24"/>
              </w:rPr>
              <w:t>. Прочие мероприятия.</w:t>
            </w:r>
          </w:p>
          <w:p w:rsidR="00FD6AE9" w:rsidRPr="003B3B0D" w:rsidRDefault="00FD6AE9" w:rsidP="003B3B0D">
            <w:pPr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757D44" w:rsidRPr="003B3B0D" w:rsidRDefault="00757D44" w:rsidP="003B3B0D">
            <w:pPr>
              <w:spacing w:line="240" w:lineRule="auto"/>
              <w:ind w:firstLine="709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</w:p>
        </w:tc>
      </w:tr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lastRenderedPageBreak/>
              <w:t>Объемы и источники      финансирования   программы*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Финансирование осуществляется за счет: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>- бюджетных средств;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Объемы финансирования мероприятий по годам реализации </w:t>
            </w:r>
            <w:r w:rsidR="006D2B43"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Программы   подлежат </w:t>
            </w: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  <w:t xml:space="preserve"> уточнению в пределах средств, предусматриваемых бюджетами всех уровней и объемами инвестиций.</w:t>
            </w:r>
          </w:p>
        </w:tc>
      </w:tr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>Сроки реализации Программы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0B211E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  <w:r w:rsidR="00657E4F"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-20</w:t>
            </w:r>
            <w:r w:rsidR="00C20F50"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FD6AE9"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4BA6"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FD0D62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62" w:rsidRPr="003B3B0D" w:rsidRDefault="00FD0D62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</w:pPr>
            <w:r w:rsidRPr="00C62A7C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программы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62" w:rsidRDefault="00FD0D62" w:rsidP="00FD0D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2A7C">
              <w:rPr>
                <w:rFonts w:ascii="Times New Roman" w:hAnsi="Times New Roman"/>
                <w:sz w:val="24"/>
                <w:szCs w:val="24"/>
              </w:rPr>
              <w:t>объем финансирования программы на 201</w:t>
            </w:r>
            <w:r>
              <w:rPr>
                <w:rFonts w:ascii="Times New Roman" w:hAnsi="Times New Roman"/>
                <w:sz w:val="24"/>
                <w:szCs w:val="24"/>
              </w:rPr>
              <w:t>8-2020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годы составляет           </w:t>
            </w:r>
            <w:r w:rsidR="00DF225F">
              <w:rPr>
                <w:rFonts w:ascii="Times New Roman" w:hAnsi="Times New Roman"/>
                <w:sz w:val="24"/>
                <w:szCs w:val="24"/>
              </w:rPr>
              <w:t>794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>тыс. рублей за счет средств местного бюджета, в том числе  по годам:</w:t>
            </w:r>
          </w:p>
          <w:p w:rsidR="00FD0D62" w:rsidRPr="00C62A7C" w:rsidRDefault="00FD0D62" w:rsidP="00FD0D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FD0D62" w:rsidRPr="00C62A7C" w:rsidRDefault="00FD0D62" w:rsidP="00FD0D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– всего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417,6  </w:t>
            </w:r>
            <w:r w:rsidRPr="00C62A7C">
              <w:rPr>
                <w:rFonts w:ascii="Times New Roman" w:hAnsi="Times New Roman"/>
                <w:sz w:val="24"/>
                <w:szCs w:val="24"/>
              </w:rPr>
              <w:t xml:space="preserve">          тыс. рублей</w:t>
            </w:r>
          </w:p>
          <w:p w:rsidR="00FD0D62" w:rsidRDefault="00FD0D62" w:rsidP="00FD0D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2019 -  всего     18</w:t>
            </w:r>
            <w:r w:rsidR="00DF225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тыс. рублей</w:t>
            </w:r>
          </w:p>
          <w:p w:rsidR="00FD0D62" w:rsidRDefault="00FD0D62" w:rsidP="00DF225F">
            <w:pPr>
              <w:spacing w:before="100" w:beforeAutospacing="1" w:after="96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   всего     19</w:t>
            </w:r>
            <w:r w:rsidR="00DF225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F225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ублей</w:t>
            </w:r>
          </w:p>
          <w:p w:rsidR="00DF225F" w:rsidRPr="003B3B0D" w:rsidRDefault="00DF225F" w:rsidP="00DF225F">
            <w:pPr>
              <w:spacing w:before="100" w:beforeAutospacing="1" w:after="96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D0D62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62" w:rsidRPr="003B3B0D" w:rsidRDefault="00FD0D62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62" w:rsidRPr="003B3B0D" w:rsidRDefault="00FD0D62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D0D62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62" w:rsidRPr="003B3B0D" w:rsidRDefault="00FD0D62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D62" w:rsidRPr="003B3B0D" w:rsidRDefault="00FD0D62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F058D" w:rsidRPr="003B3B0D" w:rsidTr="00EF058D">
        <w:trPr>
          <w:trHeight w:val="661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 снижение уровня дорожно-транспортного травматизма;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proofErr w:type="gramStart"/>
            <w:r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 снижения уровня ущерба от дорожно-транспортного происшествий.</w:t>
            </w:r>
            <w:proofErr w:type="gramEnd"/>
          </w:p>
        </w:tc>
      </w:tr>
      <w:tr w:rsidR="00EF058D" w:rsidRPr="003B3B0D" w:rsidTr="00EF058D"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 xml:space="preserve">Организация  </w:t>
            </w:r>
            <w:proofErr w:type="gramStart"/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 xml:space="preserve"> реализацией Программы          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1F282C"/>
                <w:sz w:val="24"/>
                <w:szCs w:val="24"/>
                <w:lang w:eastAsia="ru-RU"/>
              </w:rPr>
              <w:t> </w:t>
            </w:r>
          </w:p>
          <w:p w:rsidR="00EF058D" w:rsidRPr="003B3B0D" w:rsidRDefault="00EF058D" w:rsidP="003B3B0D">
            <w:pPr>
              <w:spacing w:before="100" w:beforeAutospacing="1" w:after="96" w:line="240" w:lineRule="auto"/>
              <w:ind w:firstLine="709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r w:rsidRPr="003B3B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58D" w:rsidRPr="003B3B0D" w:rsidRDefault="00EF058D" w:rsidP="003B3B0D">
            <w:pPr>
              <w:spacing w:before="100" w:beforeAutospacing="1" w:after="96" w:line="240" w:lineRule="auto"/>
              <w:rPr>
                <w:rFonts w:ascii="Arial" w:eastAsia="Times New Roman" w:hAnsi="Arial" w:cs="Arial"/>
                <w:color w:val="1F282C"/>
                <w:sz w:val="24"/>
                <w:szCs w:val="24"/>
                <w:lang w:eastAsia="ru-RU"/>
              </w:rPr>
            </w:pPr>
            <w:proofErr w:type="gramStart"/>
            <w:r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реализацией Программы осуществля</w:t>
            </w:r>
            <w:r w:rsidR="00657E4F"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ется администрацией </w:t>
            </w:r>
            <w:r w:rsidR="00C20F50"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Ново</w:t>
            </w:r>
            <w:r w:rsidR="00FD6AE9"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покров</w:t>
            </w:r>
            <w:r w:rsidR="00C20F50"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ского </w:t>
            </w:r>
            <w:r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сельсовета</w:t>
            </w:r>
            <w:r w:rsidR="00C20F50"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Иланского района</w:t>
            </w:r>
          </w:p>
        </w:tc>
      </w:tr>
    </w:tbl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 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pacing w:val="34"/>
          <w:sz w:val="24"/>
          <w:szCs w:val="24"/>
          <w:lang w:eastAsia="ru-RU"/>
        </w:rPr>
        <w:sectPr w:rsidR="00EF058D" w:rsidRPr="003B3B0D">
          <w:pgSz w:w="12240" w:h="15840"/>
          <w:pgMar w:top="1134" w:right="850" w:bottom="1134" w:left="1701" w:header="720" w:footer="720" w:gutter="0"/>
          <w:cols w:space="720"/>
        </w:sectPr>
      </w:pP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lastRenderedPageBreak/>
        <w:t xml:space="preserve">С О Д Е </w:t>
      </w:r>
      <w:proofErr w:type="gramStart"/>
      <w:r w:rsidRPr="003B3B0D"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t>Р</w:t>
      </w:r>
      <w:proofErr w:type="gramEnd"/>
      <w:r w:rsidRPr="003B3B0D"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t xml:space="preserve"> Ж А Н И Е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t> 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1. Характеристика проблемы.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2. Основные цели и задачи Программы.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3. Основные принципы Программы.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4. Основные направления обеспечения безопасности дорожного движения.</w:t>
      </w:r>
    </w:p>
    <w:p w:rsidR="00EF058D" w:rsidRPr="003B3B0D" w:rsidRDefault="00EF058D" w:rsidP="003B3B0D">
      <w:pPr>
        <w:shd w:val="clear" w:color="auto" w:fill="FFFFFF"/>
        <w:tabs>
          <w:tab w:val="num" w:pos="0"/>
        </w:tabs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 xml:space="preserve">5.  Ожидаемые конечные результаты реализации Программы. </w:t>
      </w:r>
    </w:p>
    <w:p w:rsidR="00EF058D" w:rsidRPr="003B3B0D" w:rsidRDefault="00EF058D" w:rsidP="003B3B0D">
      <w:pPr>
        <w:shd w:val="clear" w:color="auto" w:fill="FFFFFF"/>
        <w:tabs>
          <w:tab w:val="num" w:pos="0"/>
        </w:tabs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6. Ресурсное обеспечение программы.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7. Механизм реализации Программы.</w:t>
      </w:r>
    </w:p>
    <w:p w:rsidR="00EF058D" w:rsidRPr="003B3B0D" w:rsidRDefault="00EF058D" w:rsidP="003B3B0D">
      <w:pPr>
        <w:shd w:val="clear" w:color="auto" w:fill="FFFFFF"/>
        <w:tabs>
          <w:tab w:val="num" w:pos="0"/>
        </w:tabs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 xml:space="preserve">8. </w:t>
      </w:r>
      <w:proofErr w:type="gramStart"/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Контроль за</w:t>
      </w:r>
      <w:proofErr w:type="gramEnd"/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 xml:space="preserve"> ходом реализации Программы.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9. Приложение к Программе №1 «План мероприятий по обеспечению безопасности дорожного дви</w:t>
      </w:r>
      <w:r w:rsidR="00C3063E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жения на территории  </w:t>
      </w:r>
      <w:r w:rsidR="00C20F50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Ново</w:t>
      </w:r>
      <w:r w:rsidR="00FD6AE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C20F50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ского </w:t>
      </w:r>
      <w:r w:rsidR="00905532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сельсовета  на 2018</w:t>
      </w:r>
      <w:r w:rsidR="00FD208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-2020</w:t>
      </w:r>
      <w:r w:rsidR="00C3063E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год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»</w:t>
      </w:r>
      <w:r w:rsidR="00FD6AE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.</w:t>
      </w:r>
    </w:p>
    <w:p w:rsidR="00EF058D" w:rsidRPr="003B3B0D" w:rsidRDefault="00EF058D" w:rsidP="003B3B0D">
      <w:pPr>
        <w:shd w:val="clear" w:color="auto" w:fill="FFFFFF"/>
        <w:spacing w:before="101" w:after="100" w:afterAutospacing="1" w:line="240" w:lineRule="auto"/>
        <w:ind w:firstLine="709"/>
        <w:jc w:val="center"/>
        <w:outlineLvl w:val="1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1. Характеристика проблемы</w:t>
      </w:r>
    </w:p>
    <w:p w:rsidR="00EF058D" w:rsidRPr="003B3B0D" w:rsidRDefault="00EF058D" w:rsidP="003B3B0D">
      <w:pPr>
        <w:shd w:val="clear" w:color="auto" w:fill="FFFFFF"/>
        <w:spacing w:before="101" w:after="100" w:afterAutospacing="1" w:line="240" w:lineRule="auto"/>
        <w:ind w:firstLine="709"/>
        <w:jc w:val="both"/>
        <w:outlineLvl w:val="1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 Проблема аварийности, связанная с автомобильным транспортом (далее - аварийность),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и крайне низкой дисциплиной участников дорожного движения. Основными видами дорожно-транспортных происшествий являются наезд на пешехода, препятствие и на сто</w:t>
      </w:r>
      <w:r w:rsidRPr="003B3B0D"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t>я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щее транспортное средство, а также столкновение и опрокидывание. </w:t>
      </w:r>
      <w:proofErr w:type="gramStart"/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Свыше трех четвертей всех дорожно-транспортных происшествий  связаны с нарушениями Правил дорожного движения.</w:t>
      </w:r>
      <w:proofErr w:type="gramEnd"/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Около трети всех происшествий связаны с неправильным выбором скорости движения. Вследствие выезда на полосу встречного движения регистрируется около 13 процентов дорожно-транспортных происшествий. Каждое восьмое дорожно-транспортное происшествие совершил водитель, находившийся в состоянии опьянения, каждое седьмое - не имевший права на управление транспортным средством. Определяющее влияние на аварийность оказывают водители транспортных средств, принадлежащих физическим лицам. Наиболее многочисленной и самой уязвимой группой участников дорожного движения являются пешеходы.</w:t>
      </w:r>
    </w:p>
    <w:p w:rsidR="00EF058D" w:rsidRPr="003B3B0D" w:rsidRDefault="00EF058D" w:rsidP="003B3B0D">
      <w:pPr>
        <w:shd w:val="clear" w:color="auto" w:fill="FFFFFF"/>
        <w:spacing w:before="101" w:after="100" w:afterAutospacing="1" w:line="240" w:lineRule="auto"/>
        <w:ind w:firstLine="709"/>
        <w:jc w:val="both"/>
        <w:outlineLvl w:val="1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постоянно возрастающая мобильность населения;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lastRenderedPageBreak/>
        <w:t>- увеличение перевозок личным транспортом;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Следствием такого положения дел являются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характеризующиеся особой степенью тяжести.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proofErr w:type="gramStart"/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Усугубление обстановки с аварийностью и наличие проблемы обеспечения безопасности дорожного движения требуют выработки и реализации долгосрочной стратегии, координации усилий государства и общества, концентрации федеральных, региональных и местных ресурсов, а также формирования эффективных механизмов взаимодействия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  <w:proofErr w:type="gramEnd"/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Сложившаяся критическая ситуация в области обеспечения безопасности дорожного движения в условиях отсутствия программно-целевого метода характеризуется наличием тенденций к ее дальнейшему ухудшению, что определяется следующими факторами: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высокий уровень аварийности и тяжести последствий дорожно-транспортных происшествий (в том числе детский травматизм);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значительная доля людей наиболее активного трудоспособного возраста (26 - 40 лет) среди лиц, погибших в результате дорожно-транспортных происшествий;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продолжающееся ухудшение условий дорожного движения на трассах и в населенных пунктах поселения.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t>Таким образом, необходимость разработки и реализации Программы обусловлена следующими причинами: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социально-экономическая острота проблемы;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межотраслевой и межведомственный характер проблемы;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необходимость привлечения к решению проблемы различных структур и общественных институтов.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center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lastRenderedPageBreak/>
        <w:t>2. Основные цели и задачи Программы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Целями Программы являются сокращение количества лиц, погибших в результате дорожно-транспортных происшествий, и  количества дорожно-транспортных происшествий с пострадавшими. Это позволит снизить показатели аварийности и, следовательно, уменьшить социальную остроту проблемы.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Условиями достижения целей Программы является решение следующих задач: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предупреждение опасного поведения участников дорожного движения;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сокращение детского дорожно-транспортного травматизма;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совершенствование организации движения транспорта и пешеходов в населенных пунктах поселения.</w:t>
      </w:r>
    </w:p>
    <w:p w:rsidR="00EF058D" w:rsidRPr="003B3B0D" w:rsidRDefault="00EF058D" w:rsidP="003B3B0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Реализацию Программы предполагается осущ</w:t>
      </w:r>
      <w:r w:rsidR="000B211E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ествить в течени</w:t>
      </w:r>
      <w:proofErr w:type="gramStart"/>
      <w:r w:rsidR="000B211E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и</w:t>
      </w:r>
      <w:proofErr w:type="gramEnd"/>
      <w:r w:rsidR="000B211E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2018-20</w:t>
      </w:r>
      <w:r w:rsidR="00890A7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20</w:t>
      </w:r>
      <w:r w:rsidR="00657E4F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года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.</w:t>
      </w:r>
    </w:p>
    <w:p w:rsidR="00EF058D" w:rsidRPr="003B3B0D" w:rsidRDefault="00EF058D" w:rsidP="003B3B0D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t>3. Основные принципы Программы</w:t>
      </w:r>
    </w:p>
    <w:p w:rsidR="00EF058D" w:rsidRPr="003B3B0D" w:rsidRDefault="00EF058D" w:rsidP="003B3B0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outlineLvl w:val="0"/>
        <w:rPr>
          <w:rFonts w:ascii="Arial" w:eastAsia="Times New Roman" w:hAnsi="Arial" w:cs="Arial"/>
          <w:b/>
          <w:bCs/>
          <w:color w:val="1F282C"/>
          <w:kern w:val="36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bCs/>
          <w:color w:val="1F282C"/>
          <w:kern w:val="36"/>
          <w:sz w:val="24"/>
          <w:szCs w:val="24"/>
          <w:lang w:eastAsia="ru-RU"/>
        </w:rPr>
        <w:t>Основными принципами обеспечения безопасности дорожного движения являются:</w:t>
      </w:r>
    </w:p>
    <w:p w:rsidR="00EF058D" w:rsidRPr="003B3B0D" w:rsidRDefault="003B3B0D" w:rsidP="003B3B0D">
      <w:pPr>
        <w:shd w:val="clear" w:color="auto" w:fill="FFFFFF"/>
        <w:tabs>
          <w:tab w:val="num" w:pos="960"/>
        </w:tabs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 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EF058D" w:rsidRPr="003B3B0D" w:rsidRDefault="003B3B0D" w:rsidP="003B3B0D">
      <w:pPr>
        <w:shd w:val="clear" w:color="auto" w:fill="FFFFFF"/>
        <w:tabs>
          <w:tab w:val="num" w:pos="960"/>
        </w:tabs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 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соблюдение интересов граждан, общества и государства при обеспечении безопасности дорожного движения;</w:t>
      </w:r>
    </w:p>
    <w:p w:rsidR="00EF058D" w:rsidRPr="003B3B0D" w:rsidRDefault="003B3B0D" w:rsidP="003B3B0D">
      <w:pPr>
        <w:shd w:val="clear" w:color="auto" w:fill="FFFFFF"/>
        <w:tabs>
          <w:tab w:val="num" w:pos="960"/>
        </w:tabs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 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программно-целевой подход к деятельности по обеспечению безопасности дорожного движения.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</w:t>
      </w:r>
    </w:p>
    <w:p w:rsidR="00EF058D" w:rsidRPr="003B3B0D" w:rsidRDefault="00EF058D" w:rsidP="003B3B0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t>4. Основные направления  обеспечения</w:t>
      </w:r>
    </w:p>
    <w:p w:rsidR="00EF058D" w:rsidRPr="003B3B0D" w:rsidRDefault="00EF058D" w:rsidP="003B3B0D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t>безопасности дорожного движения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 Обеспечение безопасности дорожного движ</w:t>
      </w:r>
      <w:r w:rsidR="00657E4F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ения на территории </w:t>
      </w:r>
      <w:r w:rsidR="00890A7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Ново</w:t>
      </w:r>
      <w:r w:rsidR="0067201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890A7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ского</w:t>
      </w:r>
      <w:r w:rsidR="00657E4F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сельсовета</w:t>
      </w:r>
      <w:r w:rsidR="00890A7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Иланского района 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осуществляется посредством:</w:t>
      </w:r>
    </w:p>
    <w:p w:rsidR="00EF058D" w:rsidRPr="003B3B0D" w:rsidRDefault="003B3B0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> 1. 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Координации деятельности органов местного самоуправления, общественных объединений, юридических и физических лиц в целях предупреждения дорожно-транспортных происшествий и снижения тяжести их последствий.</w:t>
      </w:r>
    </w:p>
    <w:p w:rsidR="00EF058D" w:rsidRPr="003B3B0D" w:rsidRDefault="003B3B0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>2.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О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беспечение содержания и эксплуатации уличного ос</w:t>
      </w:r>
      <w:r w:rsidR="00657E4F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вещения населенных пунктов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;</w:t>
      </w:r>
    </w:p>
    <w:p w:rsidR="00657E4F" w:rsidRPr="003B3B0D" w:rsidRDefault="00657E4F" w:rsidP="003B3B0D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lastRenderedPageBreak/>
        <w:t xml:space="preserve">3. </w:t>
      </w:r>
      <w:r w:rsidRPr="003B3B0D">
        <w:rPr>
          <w:rFonts w:ascii="Arial" w:hAnsi="Arial" w:cs="Arial"/>
          <w:sz w:val="24"/>
          <w:szCs w:val="24"/>
        </w:rPr>
        <w:t xml:space="preserve">Обустройство  пешеходных </w:t>
      </w:r>
      <w:r w:rsidR="00672019" w:rsidRPr="003B3B0D">
        <w:rPr>
          <w:rFonts w:ascii="Arial" w:hAnsi="Arial" w:cs="Arial"/>
          <w:sz w:val="24"/>
          <w:szCs w:val="24"/>
        </w:rPr>
        <w:t>тротуаров</w:t>
      </w:r>
      <w:r w:rsidRPr="003B3B0D">
        <w:rPr>
          <w:rFonts w:ascii="Arial" w:hAnsi="Arial" w:cs="Arial"/>
          <w:sz w:val="24"/>
          <w:szCs w:val="24"/>
        </w:rPr>
        <w:t>.</w:t>
      </w:r>
    </w:p>
    <w:p w:rsidR="00EF058D" w:rsidRPr="003B3B0D" w:rsidRDefault="003B3B0D" w:rsidP="003B3B0D">
      <w:pPr>
        <w:spacing w:line="240" w:lineRule="auto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672019" w:rsidRPr="003B3B0D">
        <w:rPr>
          <w:rFonts w:ascii="Arial" w:hAnsi="Arial" w:cs="Arial"/>
          <w:sz w:val="24"/>
          <w:szCs w:val="24"/>
        </w:rPr>
        <w:t xml:space="preserve"> 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4. Обучение граждан правилам и требованиям безопасности дорожного движения: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А)  с целью предупреждения детского дорожно-транспортного т</w:t>
      </w:r>
      <w:r w:rsidR="00657E4F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равматизма МБОУ 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Ново</w:t>
      </w:r>
      <w:r w:rsidR="0067201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ская </w:t>
      </w:r>
      <w:r w:rsidR="00657E4F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СОШ</w:t>
      </w:r>
      <w:r w:rsidR="0067201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№7</w:t>
      </w:r>
      <w:r w:rsidR="00657E4F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</w:t>
      </w:r>
      <w:proofErr w:type="gramStart"/>
      <w:r w:rsidR="00657E4F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</w:t>
      </w:r>
      <w:proofErr w:type="gramEnd"/>
      <w:r w:rsidR="00657E4F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. 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Ново</w:t>
      </w:r>
      <w:r w:rsidR="0067201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ка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;</w:t>
      </w:r>
    </w:p>
    <w:p w:rsidR="00EF058D" w:rsidRPr="003B3B0D" w:rsidRDefault="00657E4F" w:rsidP="003B3B0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Б) 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МБОУ Ново</w:t>
      </w:r>
      <w:r w:rsidR="0067201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ская СОШ</w:t>
      </w:r>
      <w:r w:rsidR="0067201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№7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</w:t>
      </w:r>
      <w:proofErr w:type="gramStart"/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</w:t>
      </w:r>
      <w:proofErr w:type="gramEnd"/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. </w:t>
      </w:r>
      <w:proofErr w:type="gramStart"/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Ново</w:t>
      </w:r>
      <w:r w:rsidR="0067201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ка</w:t>
      </w:r>
      <w:proofErr w:type="gramEnd"/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, совместно с отделом ГИБДД  проводит работу по привитию навыков безопасного поведения учащихся в зоне дорог согласно отдельному плану;</w:t>
      </w:r>
    </w:p>
    <w:p w:rsidR="00672019" w:rsidRPr="003B3B0D" w:rsidRDefault="00672019" w:rsidP="003B3B0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</w:p>
    <w:p w:rsidR="00EF058D" w:rsidRPr="003B3B0D" w:rsidRDefault="00EF058D" w:rsidP="003B3B0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В) Для профилактики дорожно-транспортных происшествий, пропаганды Правил дорожного движения привлекаются средства массовой информации.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ab/>
      </w:r>
    </w:p>
    <w:p w:rsidR="00EF058D" w:rsidRPr="003B3B0D" w:rsidRDefault="00672019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Г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) О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рганизация администрацией поселения совместно  с ГИБДД выпуска информационных плакатов, материалов по тематике безопасности дорожного движения.  </w:t>
      </w:r>
    </w:p>
    <w:p w:rsidR="00EF058D" w:rsidRPr="003B3B0D" w:rsidRDefault="003B3B0D" w:rsidP="003B3B0D">
      <w:pPr>
        <w:shd w:val="clear" w:color="auto" w:fill="FFFFFF"/>
        <w:spacing w:before="100" w:beforeAutospacing="1" w:after="96" w:line="240" w:lineRule="auto"/>
        <w:ind w:firstLine="709"/>
        <w:jc w:val="center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5</w:t>
      </w:r>
      <w:r w:rsidR="00EF058D"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. Ожидаемые конечные результаты реализации Программы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В результате реализации программных мероприятий ожидается: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- снижение уровня дорожно-транспортного травматизма;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- 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сокращение количества лиц, погибших в результате дорожно-транспортных происшествий, и  количества дорожно-транспортных происшествий с пострадавшими;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- снижение уровня ущерба от дорожно-транспортных происшествий</w:t>
      </w:r>
      <w:r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left="630"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6. Ресурсное обеспечение программы</w:t>
      </w:r>
    </w:p>
    <w:p w:rsidR="00EF058D" w:rsidRPr="003B3B0D" w:rsidRDefault="003B3B0D" w:rsidP="003B3B0D">
      <w:pPr>
        <w:shd w:val="clear" w:color="auto" w:fill="FFFFFF"/>
        <w:spacing w:before="100" w:beforeAutospacing="1" w:after="96" w:line="240" w:lineRule="auto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Финансирование мероприятий Программы будет осуществляться за счет:</w:t>
      </w:r>
    </w:p>
    <w:p w:rsidR="007F4BA6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местного бюдж</w:t>
      </w:r>
      <w:r w:rsidR="00D16BAC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ета, </w:t>
      </w:r>
    </w:p>
    <w:p w:rsidR="00C864D4" w:rsidRPr="003B3B0D" w:rsidRDefault="00C864D4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краевого бюджета</w:t>
      </w:r>
    </w:p>
    <w:p w:rsidR="00EF058D" w:rsidRPr="003B3B0D" w:rsidRDefault="00672019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Объемы финансирования </w:t>
      </w:r>
      <w:r w:rsidR="00D16BAC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мероприятий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реализации </w:t>
      </w:r>
      <w:r w:rsidR="00D16BAC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Программы  подлежат </w:t>
      </w:r>
      <w:r w:rsidR="00EF058D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уточнению   в   пределах   средств, предусматриваемых бюджетами всех уровней и объемами инвестиций.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 </w:t>
      </w:r>
      <w:r w:rsidR="00672019"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 xml:space="preserve">                         </w:t>
      </w:r>
      <w:r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7. Механизм реализации Программы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Заказчиком Программы яв</w:t>
      </w:r>
      <w:r w:rsidR="00D16BAC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 xml:space="preserve">ляется администрация  </w:t>
      </w:r>
      <w:r w:rsidR="00764E86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Ново</w:t>
      </w:r>
      <w:r w:rsidR="00672019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покров</w:t>
      </w:r>
      <w:r w:rsidR="00764E86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ского сельсовета</w:t>
      </w: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.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lastRenderedPageBreak/>
        <w:t xml:space="preserve">Текущее управление реализацией Программы осуществляет координатор Программы, на которого </w:t>
      </w:r>
      <w:r w:rsidR="00672019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распоряжением Г</w:t>
      </w:r>
      <w:r w:rsidR="00D16BAC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 xml:space="preserve">лавы </w:t>
      </w: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 xml:space="preserve"> сельсовета возложена данная функция. 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В реализации Программы участвуют:</w:t>
      </w:r>
    </w:p>
    <w:p w:rsidR="00EF058D" w:rsidRPr="003B3B0D" w:rsidRDefault="00D16BAC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 xml:space="preserve">- администрация </w:t>
      </w:r>
      <w:r w:rsidR="000711A3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Ново</w:t>
      </w:r>
      <w:r w:rsidR="00672019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покров</w:t>
      </w:r>
      <w:r w:rsidR="000711A3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>ского</w:t>
      </w:r>
      <w:r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 xml:space="preserve"> </w:t>
      </w:r>
      <w:r w:rsidR="00EF058D" w:rsidRPr="003B3B0D">
        <w:rPr>
          <w:rFonts w:ascii="Arial" w:eastAsia="Times New Roman" w:hAnsi="Arial" w:cs="Arial"/>
          <w:bCs/>
          <w:color w:val="1F282C"/>
          <w:sz w:val="24"/>
          <w:szCs w:val="24"/>
          <w:lang w:eastAsia="ru-RU"/>
        </w:rPr>
        <w:t xml:space="preserve"> сельсовета;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- иные предприятия и организации, независимо от формы собственности, осуществляющие деятельность, связанную тем или иным образом с реализацией Программы.</w:t>
      </w:r>
    </w:p>
    <w:p w:rsidR="00EF058D" w:rsidRPr="003B3B0D" w:rsidRDefault="003B3B0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 xml:space="preserve">                </w:t>
      </w:r>
      <w:r w:rsidR="00EF058D"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 xml:space="preserve">8. </w:t>
      </w:r>
      <w:proofErr w:type="gramStart"/>
      <w:r w:rsidR="00EF058D"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>Контроль за</w:t>
      </w:r>
      <w:proofErr w:type="gramEnd"/>
      <w:r w:rsidR="00EF058D" w:rsidRPr="003B3B0D">
        <w:rPr>
          <w:rFonts w:ascii="Arial" w:eastAsia="Times New Roman" w:hAnsi="Arial" w:cs="Arial"/>
          <w:b/>
          <w:bCs/>
          <w:color w:val="1F282C"/>
          <w:sz w:val="24"/>
          <w:szCs w:val="24"/>
          <w:lang w:eastAsia="ru-RU"/>
        </w:rPr>
        <w:t xml:space="preserve"> ходом реализации Программы</w:t>
      </w:r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     Контроль за  реализацией Программы осуществляе</w:t>
      </w:r>
      <w:r w:rsidR="00D16BAC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тся администрацией  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Ново</w:t>
      </w:r>
      <w:r w:rsidR="00672019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покров</w:t>
      </w:r>
      <w:r w:rsidR="000711A3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ского</w:t>
      </w:r>
      <w:r w:rsidR="00D16BAC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</w:t>
      </w: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>сельсовета в порядке, установленном законодательством Российской Федерации</w:t>
      </w:r>
      <w:proofErr w:type="gramStart"/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 .</w:t>
      </w:r>
      <w:proofErr w:type="gramEnd"/>
    </w:p>
    <w:p w:rsidR="00EF058D" w:rsidRPr="003B3B0D" w:rsidRDefault="00EF058D" w:rsidP="003B3B0D">
      <w:pPr>
        <w:shd w:val="clear" w:color="auto" w:fill="FFFFFF"/>
        <w:spacing w:before="100" w:beforeAutospacing="1" w:after="96" w:line="240" w:lineRule="auto"/>
        <w:ind w:firstLine="709"/>
        <w:jc w:val="both"/>
        <w:rPr>
          <w:rFonts w:ascii="Arial" w:eastAsia="Times New Roman" w:hAnsi="Arial" w:cs="Arial"/>
          <w:b/>
          <w:color w:val="1F282C"/>
          <w:sz w:val="24"/>
          <w:szCs w:val="24"/>
          <w:lang w:eastAsia="ru-RU"/>
        </w:rPr>
        <w:sectPr w:rsidR="00EF058D" w:rsidRPr="003B3B0D">
          <w:pgSz w:w="12240" w:h="15840"/>
          <w:pgMar w:top="1134" w:right="850" w:bottom="1134" w:left="1701" w:header="720" w:footer="720" w:gutter="0"/>
          <w:cols w:space="720"/>
        </w:sectPr>
      </w:pPr>
    </w:p>
    <w:p w:rsidR="00EF058D" w:rsidRPr="003B3B0D" w:rsidRDefault="008165FF" w:rsidP="003B3B0D">
      <w:pPr>
        <w:spacing w:line="240" w:lineRule="auto"/>
        <w:ind w:firstLine="709"/>
        <w:jc w:val="both"/>
        <w:rPr>
          <w:rFonts w:ascii="Arial" w:eastAsia="Times New Roman" w:hAnsi="Arial" w:cs="Arial"/>
          <w:color w:val="1F282C"/>
          <w:sz w:val="24"/>
          <w:szCs w:val="24"/>
          <w:lang w:eastAsia="ru-RU"/>
        </w:rPr>
      </w:pPr>
      <w:r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D16BAC" w:rsidRPr="003B3B0D">
        <w:rPr>
          <w:rFonts w:ascii="Arial" w:eastAsia="Times New Roman" w:hAnsi="Arial" w:cs="Arial"/>
          <w:color w:val="1F282C"/>
          <w:sz w:val="24"/>
          <w:szCs w:val="24"/>
          <w:lang w:eastAsia="ru-RU"/>
        </w:rPr>
        <w:t xml:space="preserve">Приложение №1 </w:t>
      </w:r>
    </w:p>
    <w:p w:rsidR="00757D44" w:rsidRPr="003B3B0D" w:rsidRDefault="00757D44" w:rsidP="003B3B0D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B3B0D">
        <w:rPr>
          <w:rFonts w:ascii="Arial" w:hAnsi="Arial" w:cs="Arial"/>
          <w:sz w:val="24"/>
          <w:szCs w:val="24"/>
        </w:rPr>
        <w:t>МЕРОПРИЯТИЯ ПРОГРАММЫ</w:t>
      </w:r>
    </w:p>
    <w:p w:rsidR="00757D44" w:rsidRPr="003B3B0D" w:rsidRDefault="00757D44" w:rsidP="003B3B0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f1"/>
        <w:tblW w:w="14454" w:type="dxa"/>
        <w:tblLayout w:type="fixed"/>
        <w:tblLook w:val="04A0"/>
      </w:tblPr>
      <w:tblGrid>
        <w:gridCol w:w="540"/>
        <w:gridCol w:w="2536"/>
        <w:gridCol w:w="1422"/>
        <w:gridCol w:w="1380"/>
        <w:gridCol w:w="1500"/>
        <w:gridCol w:w="1500"/>
        <w:gridCol w:w="1465"/>
        <w:gridCol w:w="1985"/>
        <w:gridCol w:w="2126"/>
      </w:tblGrid>
      <w:tr w:rsidR="00757D44" w:rsidRPr="003B3B0D" w:rsidTr="003C396E">
        <w:tc>
          <w:tcPr>
            <w:tcW w:w="540" w:type="dxa"/>
            <w:vMerge w:val="restart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3B0D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3B3B0D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3B3B0D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36" w:type="dxa"/>
            <w:vMerge w:val="restart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22" w:type="dxa"/>
            <w:vMerge w:val="restart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Срок исполнения</w:t>
            </w:r>
          </w:p>
        </w:tc>
        <w:tc>
          <w:tcPr>
            <w:tcW w:w="5845" w:type="dxa"/>
            <w:gridSpan w:val="4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Объем финансирования (тыс</w:t>
            </w:r>
            <w:proofErr w:type="gramStart"/>
            <w:r w:rsidRPr="003B3B0D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B3B0D">
              <w:rPr>
                <w:rFonts w:ascii="Arial" w:hAnsi="Arial" w:cs="Arial"/>
                <w:sz w:val="24"/>
                <w:szCs w:val="24"/>
              </w:rPr>
              <w:t>уб.)</w:t>
            </w:r>
          </w:p>
        </w:tc>
        <w:tc>
          <w:tcPr>
            <w:tcW w:w="1985" w:type="dxa"/>
            <w:vMerge w:val="restart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26" w:type="dxa"/>
            <w:vMerge w:val="restart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3B0D">
              <w:rPr>
                <w:rFonts w:ascii="Arial" w:hAnsi="Arial" w:cs="Arial"/>
                <w:sz w:val="24"/>
                <w:szCs w:val="24"/>
              </w:rPr>
              <w:t>Ответственный</w:t>
            </w:r>
            <w:proofErr w:type="gramEnd"/>
            <w:r w:rsidRPr="003B3B0D">
              <w:rPr>
                <w:rFonts w:ascii="Arial" w:hAnsi="Arial" w:cs="Arial"/>
                <w:sz w:val="24"/>
                <w:szCs w:val="24"/>
              </w:rPr>
              <w:t xml:space="preserve"> за выполнение мероприятий</w:t>
            </w:r>
          </w:p>
        </w:tc>
      </w:tr>
      <w:tr w:rsidR="00757D44" w:rsidRPr="003B3B0D" w:rsidTr="003C396E">
        <w:tc>
          <w:tcPr>
            <w:tcW w:w="540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4465" w:type="dxa"/>
            <w:gridSpan w:val="3"/>
            <w:tcBorders>
              <w:lef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D44" w:rsidRPr="003B3B0D" w:rsidTr="003C396E">
        <w:tc>
          <w:tcPr>
            <w:tcW w:w="540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985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D44" w:rsidRPr="003B3B0D" w:rsidTr="003C396E">
        <w:tc>
          <w:tcPr>
            <w:tcW w:w="540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36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2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757D44" w:rsidRPr="003B3B0D" w:rsidTr="003C396E">
        <w:tc>
          <w:tcPr>
            <w:tcW w:w="14454" w:type="dxa"/>
            <w:gridSpan w:val="9"/>
          </w:tcPr>
          <w:p w:rsidR="00757D44" w:rsidRPr="003B3B0D" w:rsidRDefault="00757D44" w:rsidP="003B3B0D">
            <w:pPr>
              <w:pStyle w:val="af2"/>
              <w:numPr>
                <w:ilvl w:val="0"/>
                <w:numId w:val="1"/>
              </w:numPr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3B0D">
              <w:rPr>
                <w:rFonts w:ascii="Arial" w:hAnsi="Arial" w:cs="Arial"/>
                <w:b/>
                <w:sz w:val="24"/>
                <w:szCs w:val="24"/>
              </w:rPr>
              <w:t>Повышение эффективности и контрольно – надзорной деятельности</w:t>
            </w:r>
          </w:p>
        </w:tc>
      </w:tr>
      <w:tr w:rsidR="00757D44" w:rsidRPr="003B3B0D" w:rsidTr="003C396E">
        <w:tc>
          <w:tcPr>
            <w:tcW w:w="540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2536" w:type="dxa"/>
          </w:tcPr>
          <w:p w:rsidR="00757D44" w:rsidRPr="003B3B0D" w:rsidRDefault="008165FF" w:rsidP="003B3B0D">
            <w:pPr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Проведение акций «Внимание дети», «Внимание пешеход»</w:t>
            </w:r>
          </w:p>
        </w:tc>
        <w:tc>
          <w:tcPr>
            <w:tcW w:w="1422" w:type="dxa"/>
          </w:tcPr>
          <w:p w:rsidR="002801DF" w:rsidRPr="003B3B0D" w:rsidRDefault="002801DF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По плану мероприятий учебных учреждений</w:t>
            </w: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  <w:tc>
          <w:tcPr>
            <w:tcW w:w="2126" w:type="dxa"/>
          </w:tcPr>
          <w:p w:rsidR="002801DF" w:rsidRPr="003B3B0D" w:rsidRDefault="003B3B0D" w:rsidP="003B3B0D">
            <w:pPr>
              <w:tabs>
                <w:tab w:val="left" w:pos="1830"/>
              </w:tabs>
              <w:spacing w:before="100" w:beforeAutospacing="1" w:after="96"/>
              <w:ind w:left="-120"/>
              <w:rPr>
                <w:rFonts w:ascii="Arial" w:eastAsia="Times New Roman" w:hAnsi="Arial" w:cs="Arial"/>
                <w:color w:val="1F282C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А</w:t>
            </w:r>
            <w:r w:rsidR="002801DF" w:rsidRPr="003B3B0D"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дминистрация</w:t>
            </w:r>
          </w:p>
          <w:p w:rsidR="00757D44" w:rsidRPr="003B3B0D" w:rsidRDefault="002801DF" w:rsidP="003B3B0D">
            <w:pPr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сельсовета, образовательные учреждения</w:t>
            </w:r>
          </w:p>
        </w:tc>
      </w:tr>
      <w:tr w:rsidR="00757D44" w:rsidRPr="003B3B0D" w:rsidTr="003C396E">
        <w:trPr>
          <w:trHeight w:val="1723"/>
        </w:trPr>
        <w:tc>
          <w:tcPr>
            <w:tcW w:w="540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536" w:type="dxa"/>
          </w:tcPr>
          <w:p w:rsidR="00757D44" w:rsidRPr="003B3B0D" w:rsidRDefault="002801DF" w:rsidP="003B3B0D">
            <w:pPr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Проведение тематических занятий в образовательных учреждениях «О соблюдении правил безопасного поведения на дорогах».</w:t>
            </w:r>
          </w:p>
        </w:tc>
        <w:tc>
          <w:tcPr>
            <w:tcW w:w="1422" w:type="dxa"/>
          </w:tcPr>
          <w:p w:rsidR="00757D44" w:rsidRPr="003B3B0D" w:rsidRDefault="002801DF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По плану мероприятий учебных учреждений</w:t>
            </w: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  <w:tc>
          <w:tcPr>
            <w:tcW w:w="2126" w:type="dxa"/>
          </w:tcPr>
          <w:p w:rsidR="002801DF" w:rsidRPr="003B3B0D" w:rsidRDefault="003B3B0D" w:rsidP="003B3B0D">
            <w:pPr>
              <w:tabs>
                <w:tab w:val="left" w:pos="1830"/>
              </w:tabs>
              <w:spacing w:before="100" w:beforeAutospacing="1" w:after="96"/>
              <w:ind w:left="-120"/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А</w:t>
            </w:r>
            <w:r w:rsidR="002801DF" w:rsidRPr="003B3B0D"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дминистрация</w:t>
            </w:r>
          </w:p>
          <w:p w:rsidR="00757D44" w:rsidRPr="003B3B0D" w:rsidRDefault="002801DF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сельсовета, образовательные учреждения</w:t>
            </w:r>
          </w:p>
        </w:tc>
      </w:tr>
      <w:tr w:rsidR="00757D44" w:rsidRPr="003B3B0D" w:rsidTr="003C396E">
        <w:tc>
          <w:tcPr>
            <w:tcW w:w="540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1.3.</w:t>
            </w:r>
          </w:p>
        </w:tc>
        <w:tc>
          <w:tcPr>
            <w:tcW w:w="2536" w:type="dxa"/>
          </w:tcPr>
          <w:p w:rsidR="00757D44" w:rsidRPr="003B3B0D" w:rsidRDefault="002801DF" w:rsidP="003B3B0D">
            <w:pPr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Проведение встреч, лекций, бесед по правилам безопасности дорожного движения</w:t>
            </w:r>
            <w:r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22" w:type="dxa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Без финансирования</w:t>
            </w:r>
          </w:p>
        </w:tc>
        <w:tc>
          <w:tcPr>
            <w:tcW w:w="2126" w:type="dxa"/>
          </w:tcPr>
          <w:p w:rsidR="00672019" w:rsidRPr="003B3B0D" w:rsidRDefault="002801DF" w:rsidP="003B3B0D">
            <w:pPr>
              <w:jc w:val="both"/>
              <w:rPr>
                <w:rFonts w:ascii="Arial" w:eastAsia="Times New Roman" w:hAnsi="Arial" w:cs="Arial"/>
                <w:color w:val="1F282C"/>
                <w:sz w:val="24"/>
                <w:szCs w:val="24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Администрация, образовательные учреждения,</w:t>
            </w:r>
          </w:p>
          <w:p w:rsidR="00757D44" w:rsidRPr="003B3B0D" w:rsidRDefault="002801DF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Times New Roman" w:hAnsi="Arial" w:cs="Arial"/>
                <w:color w:val="1F282C"/>
                <w:sz w:val="24"/>
                <w:szCs w:val="24"/>
              </w:rPr>
              <w:t>СДК, библиотеки</w:t>
            </w:r>
            <w:r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57D44" w:rsidRPr="003B3B0D" w:rsidTr="003C396E">
        <w:tc>
          <w:tcPr>
            <w:tcW w:w="4498" w:type="dxa"/>
            <w:gridSpan w:val="3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Итого по разделу (</w:t>
            </w:r>
            <w:proofErr w:type="spellStart"/>
            <w:r w:rsidRPr="003B3B0D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3B3B0D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B3B0D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3B3B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D44" w:rsidRPr="003B3B0D" w:rsidTr="003C396E">
        <w:tc>
          <w:tcPr>
            <w:tcW w:w="14454" w:type="dxa"/>
            <w:gridSpan w:val="9"/>
          </w:tcPr>
          <w:p w:rsidR="00757D44" w:rsidRPr="003B3B0D" w:rsidRDefault="00757D44" w:rsidP="003B3B0D">
            <w:pPr>
              <w:pStyle w:val="af2"/>
              <w:numPr>
                <w:ilvl w:val="0"/>
                <w:numId w:val="1"/>
              </w:numPr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3B0D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Совершенствование системы управления дорожным движением, на территории </w:t>
            </w:r>
            <w:r w:rsidR="002801DF" w:rsidRPr="003B3B0D">
              <w:rPr>
                <w:rFonts w:ascii="Arial" w:hAnsi="Arial" w:cs="Arial"/>
                <w:b/>
                <w:sz w:val="24"/>
                <w:szCs w:val="24"/>
              </w:rPr>
              <w:t>Ново</w:t>
            </w:r>
            <w:r w:rsidR="00AE7600" w:rsidRPr="003B3B0D">
              <w:rPr>
                <w:rFonts w:ascii="Arial" w:hAnsi="Arial" w:cs="Arial"/>
                <w:b/>
                <w:sz w:val="24"/>
                <w:szCs w:val="24"/>
              </w:rPr>
              <w:t>покров</w:t>
            </w:r>
            <w:r w:rsidR="002801DF" w:rsidRPr="003B3B0D">
              <w:rPr>
                <w:rFonts w:ascii="Arial" w:hAnsi="Arial" w:cs="Arial"/>
                <w:b/>
                <w:sz w:val="24"/>
                <w:szCs w:val="24"/>
              </w:rPr>
              <w:t>ского</w:t>
            </w:r>
            <w:r w:rsidRPr="003B3B0D">
              <w:rPr>
                <w:rFonts w:ascii="Arial" w:hAnsi="Arial" w:cs="Arial"/>
                <w:b/>
                <w:sz w:val="24"/>
                <w:szCs w:val="24"/>
              </w:rPr>
              <w:t xml:space="preserve"> сельсовета</w:t>
            </w:r>
          </w:p>
        </w:tc>
      </w:tr>
      <w:tr w:rsidR="00757D44" w:rsidRPr="003B3B0D" w:rsidTr="00367481">
        <w:trPr>
          <w:trHeight w:val="1422"/>
        </w:trPr>
        <w:tc>
          <w:tcPr>
            <w:tcW w:w="540" w:type="dxa"/>
          </w:tcPr>
          <w:p w:rsidR="00757D44" w:rsidRPr="003B3B0D" w:rsidRDefault="00367481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2.1 </w:t>
            </w:r>
          </w:p>
        </w:tc>
        <w:tc>
          <w:tcPr>
            <w:tcW w:w="2536" w:type="dxa"/>
          </w:tcPr>
          <w:p w:rsidR="00AE7600" w:rsidRPr="003B3B0D" w:rsidRDefault="00367481" w:rsidP="003B3B0D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4104CD" w:rsidRPr="003B3B0D" w:rsidRDefault="004104CD" w:rsidP="003B3B0D">
            <w:pPr>
              <w:tabs>
                <w:tab w:val="center" w:pos="3273"/>
              </w:tabs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Замена (установка отсутствующих) дорожных знаков на территории Новопокровского  сельсовета в соответствии с проектом организации дорожного движения.</w:t>
            </w:r>
          </w:p>
          <w:p w:rsidR="00757D44" w:rsidRPr="003B3B0D" w:rsidRDefault="00757D44" w:rsidP="003B3B0D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757D44" w:rsidRPr="003B3B0D" w:rsidRDefault="003A29F2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57D44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12,0</w:t>
            </w:r>
            <w:r w:rsidR="00367481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124FB7" w:rsidP="003B3B0D">
            <w:pPr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367481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124FB7" w:rsidP="003B3B0D">
            <w:pPr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757D44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</w:tr>
      <w:tr w:rsidR="00367481" w:rsidRPr="003B3B0D" w:rsidTr="00367481">
        <w:trPr>
          <w:trHeight w:val="2698"/>
        </w:trPr>
        <w:tc>
          <w:tcPr>
            <w:tcW w:w="540" w:type="dxa"/>
          </w:tcPr>
          <w:p w:rsidR="00367481" w:rsidRPr="003B3B0D" w:rsidRDefault="00367481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2536" w:type="dxa"/>
          </w:tcPr>
          <w:p w:rsidR="00367481" w:rsidRPr="003B3B0D" w:rsidRDefault="00367481" w:rsidP="003B3B0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Обустройство тротуаров 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>по</w:t>
            </w:r>
            <w:proofErr w:type="gramEnd"/>
          </w:p>
          <w:p w:rsidR="00367481" w:rsidRPr="003B3B0D" w:rsidRDefault="00367481" w:rsidP="003B3B0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3B3B0D">
              <w:rPr>
                <w:rFonts w:ascii="Arial" w:hAnsi="Arial" w:cs="Arial"/>
                <w:sz w:val="24"/>
                <w:szCs w:val="24"/>
              </w:rPr>
              <w:t>-</w:t>
            </w:r>
            <w:r w:rsidRPr="003B3B0D">
              <w:rPr>
                <w:rFonts w:ascii="Arial" w:eastAsia="Calibri" w:hAnsi="Arial" w:cs="Arial"/>
                <w:sz w:val="24"/>
                <w:szCs w:val="24"/>
              </w:rPr>
              <w:t>ул.60 лет образования СССР, д.19 с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>.Н</w:t>
            </w:r>
            <w:proofErr w:type="gramEnd"/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овопокровка – 40 м., </w:t>
            </w:r>
          </w:p>
          <w:p w:rsidR="00E74C3C" w:rsidRDefault="00367481" w:rsidP="003B3B0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-</w:t>
            </w:r>
            <w:r w:rsidRPr="003B3B0D">
              <w:rPr>
                <w:rFonts w:ascii="Arial" w:eastAsia="Calibri" w:hAnsi="Arial" w:cs="Arial"/>
                <w:sz w:val="24"/>
                <w:szCs w:val="24"/>
              </w:rPr>
              <w:t>переулок с ул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>.С</w:t>
            </w:r>
            <w:proofErr w:type="gramEnd"/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оветской на ул. 60 лет образования СССР с.Новопокровка </w:t>
            </w:r>
          </w:p>
          <w:p w:rsidR="00367481" w:rsidRPr="003B3B0D" w:rsidRDefault="00367481" w:rsidP="003B3B0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>-150 м.</w:t>
            </w:r>
          </w:p>
          <w:p w:rsidR="00367481" w:rsidRPr="003B3B0D" w:rsidRDefault="00367481" w:rsidP="003B3B0D">
            <w:pPr>
              <w:autoSpaceDE w:val="0"/>
              <w:autoSpaceDN w:val="0"/>
              <w:adjustRightInd w:val="0"/>
              <w:ind w:firstLine="709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367481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2019-2020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367481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90,0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67481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67481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367481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985" w:type="dxa"/>
          </w:tcPr>
          <w:p w:rsidR="00367481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367481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</w:tr>
      <w:tr w:rsidR="00757D44" w:rsidRPr="003B3B0D" w:rsidTr="003C396E">
        <w:tc>
          <w:tcPr>
            <w:tcW w:w="540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2536" w:type="dxa"/>
          </w:tcPr>
          <w:p w:rsidR="0030321D" w:rsidRPr="003B3B0D" w:rsidRDefault="0030321D" w:rsidP="003B3B0D">
            <w:pPr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Паспортизация  и технический учет автомобильных дорог в границах поселения</w:t>
            </w:r>
          </w:p>
          <w:p w:rsidR="00757D44" w:rsidRPr="003B3B0D" w:rsidRDefault="00757D44" w:rsidP="003B3B0D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757D44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57D44" w:rsidRPr="003B3B0D" w:rsidRDefault="003B3B0D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124FB7" w:rsidRPr="003B3B0D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  <w:r w:rsidR="00367481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E74C3C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  <w:r w:rsidR="00367481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57D44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</w:tr>
      <w:tr w:rsidR="0030321D" w:rsidRPr="003B3B0D" w:rsidTr="003C396E">
        <w:tc>
          <w:tcPr>
            <w:tcW w:w="540" w:type="dxa"/>
          </w:tcPr>
          <w:p w:rsidR="0030321D" w:rsidRPr="003B3B0D" w:rsidRDefault="0030321D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536" w:type="dxa"/>
          </w:tcPr>
          <w:p w:rsidR="0030321D" w:rsidRPr="003B3B0D" w:rsidRDefault="0030321D" w:rsidP="003B3B0D">
            <w:pPr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 Разработка проекта организации дорожного движения на автомобильные дороги общего пользования местного значения, расположенных на территории Ново</w:t>
            </w:r>
            <w:r w:rsidR="00AE7600" w:rsidRPr="003B3B0D">
              <w:rPr>
                <w:rFonts w:ascii="Arial" w:hAnsi="Arial" w:cs="Arial"/>
                <w:sz w:val="24"/>
                <w:szCs w:val="24"/>
              </w:rPr>
              <w:t>покров</w:t>
            </w:r>
            <w:r w:rsidRPr="003B3B0D">
              <w:rPr>
                <w:rFonts w:ascii="Arial" w:hAnsi="Arial" w:cs="Arial"/>
                <w:sz w:val="24"/>
                <w:szCs w:val="24"/>
              </w:rPr>
              <w:t xml:space="preserve">ского сельсовета  Иланского района, общая протяженность </w:t>
            </w:r>
            <w:r w:rsidR="00AE7600" w:rsidRPr="003B3B0D">
              <w:rPr>
                <w:rFonts w:ascii="Arial" w:hAnsi="Arial" w:cs="Arial"/>
                <w:sz w:val="24"/>
                <w:szCs w:val="24"/>
              </w:rPr>
              <w:t>22.4</w:t>
            </w:r>
            <w:r w:rsidRPr="003B3B0D">
              <w:rPr>
                <w:rFonts w:ascii="Arial" w:hAnsi="Arial" w:cs="Arial"/>
                <w:sz w:val="24"/>
                <w:szCs w:val="24"/>
              </w:rPr>
              <w:t xml:space="preserve"> км.  </w:t>
            </w:r>
          </w:p>
          <w:p w:rsidR="0030321D" w:rsidRPr="003B3B0D" w:rsidRDefault="0030321D" w:rsidP="003B3B0D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30321D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30321D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100,0</w:t>
            </w:r>
            <w:r w:rsidR="00367481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321D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100,0</w:t>
            </w:r>
            <w:r w:rsidR="00367481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321D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30321D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30321D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30321D" w:rsidRPr="003B3B0D" w:rsidRDefault="0030321D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</w:tr>
      <w:tr w:rsidR="0030321D" w:rsidRPr="003B3B0D" w:rsidTr="003C396E">
        <w:tc>
          <w:tcPr>
            <w:tcW w:w="540" w:type="dxa"/>
          </w:tcPr>
          <w:p w:rsidR="0030321D" w:rsidRPr="003B3B0D" w:rsidRDefault="0030321D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2536" w:type="dxa"/>
          </w:tcPr>
          <w:p w:rsidR="0030321D" w:rsidRPr="003B3B0D" w:rsidRDefault="0030321D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30321D" w:rsidRPr="003B3B0D" w:rsidRDefault="0030321D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30321D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302,0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321D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112,0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0321D" w:rsidRPr="003B3B0D" w:rsidRDefault="00E74C3C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24FB7" w:rsidRPr="003B3B0D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30321D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60,0</w:t>
            </w:r>
          </w:p>
        </w:tc>
        <w:tc>
          <w:tcPr>
            <w:tcW w:w="1985" w:type="dxa"/>
          </w:tcPr>
          <w:p w:rsidR="0030321D" w:rsidRPr="003B3B0D" w:rsidRDefault="0030321D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30321D" w:rsidRPr="003B3B0D" w:rsidRDefault="0030321D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D44" w:rsidRPr="003B3B0D" w:rsidTr="003C396E">
        <w:tc>
          <w:tcPr>
            <w:tcW w:w="4498" w:type="dxa"/>
            <w:gridSpan w:val="3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Итого по разделу (</w:t>
            </w:r>
            <w:proofErr w:type="spellStart"/>
            <w:r w:rsidRPr="003B3B0D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3B3B0D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3B3B0D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3B3B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57D44" w:rsidRPr="003B3B0D" w:rsidRDefault="00367481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757D44" w:rsidRPr="003B3B0D" w:rsidRDefault="00367481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D44" w:rsidRPr="003B3B0D" w:rsidTr="003C396E">
        <w:tc>
          <w:tcPr>
            <w:tcW w:w="14454" w:type="dxa"/>
            <w:gridSpan w:val="9"/>
          </w:tcPr>
          <w:p w:rsidR="00757D44" w:rsidRPr="003B3B0D" w:rsidRDefault="00757D44" w:rsidP="003B3B0D">
            <w:pPr>
              <w:pStyle w:val="af2"/>
              <w:numPr>
                <w:ilvl w:val="0"/>
                <w:numId w:val="1"/>
              </w:numPr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3B0D">
              <w:rPr>
                <w:rFonts w:ascii="Arial" w:hAnsi="Arial" w:cs="Arial"/>
                <w:b/>
                <w:sz w:val="24"/>
                <w:szCs w:val="24"/>
              </w:rPr>
              <w:t xml:space="preserve">Совершенствование системы управления дорожным движением, на территории </w:t>
            </w:r>
            <w:r w:rsidR="0030321D" w:rsidRPr="003B3B0D">
              <w:rPr>
                <w:rFonts w:ascii="Arial" w:hAnsi="Arial" w:cs="Arial"/>
                <w:b/>
                <w:sz w:val="24"/>
                <w:szCs w:val="24"/>
              </w:rPr>
              <w:t>Ново</w:t>
            </w:r>
            <w:r w:rsidR="00AE7600" w:rsidRPr="003B3B0D">
              <w:rPr>
                <w:rFonts w:ascii="Arial" w:hAnsi="Arial" w:cs="Arial"/>
                <w:b/>
                <w:sz w:val="24"/>
                <w:szCs w:val="24"/>
              </w:rPr>
              <w:t>покров</w:t>
            </w:r>
            <w:r w:rsidR="0030321D" w:rsidRPr="003B3B0D">
              <w:rPr>
                <w:rFonts w:ascii="Arial" w:hAnsi="Arial" w:cs="Arial"/>
                <w:b/>
                <w:sz w:val="24"/>
                <w:szCs w:val="24"/>
              </w:rPr>
              <w:t>ского</w:t>
            </w:r>
            <w:r w:rsidRPr="003B3B0D">
              <w:rPr>
                <w:rFonts w:ascii="Arial" w:hAnsi="Arial" w:cs="Arial"/>
                <w:b/>
                <w:sz w:val="24"/>
                <w:szCs w:val="24"/>
              </w:rPr>
              <w:t xml:space="preserve"> сельсовета</w:t>
            </w:r>
          </w:p>
        </w:tc>
      </w:tr>
      <w:tr w:rsidR="00757D44" w:rsidRPr="003B3B0D" w:rsidTr="009808B9">
        <w:trPr>
          <w:trHeight w:val="3772"/>
        </w:trPr>
        <w:tc>
          <w:tcPr>
            <w:tcW w:w="540" w:type="dxa"/>
          </w:tcPr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536" w:type="dxa"/>
          </w:tcPr>
          <w:p w:rsidR="00E74C3C" w:rsidRDefault="00AE7600" w:rsidP="003B3B0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Содержание </w:t>
            </w:r>
            <w:proofErr w:type="spellStart"/>
            <w:r w:rsidRPr="003B3B0D">
              <w:rPr>
                <w:rFonts w:ascii="Arial" w:eastAsia="Calibri" w:hAnsi="Arial" w:cs="Arial"/>
                <w:sz w:val="24"/>
                <w:szCs w:val="24"/>
              </w:rPr>
              <w:t>улично</w:t>
            </w:r>
            <w:proofErr w:type="spellEnd"/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 – дорожного полотна по улицам с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>.Н</w:t>
            </w:r>
            <w:proofErr w:type="gramEnd"/>
            <w:r w:rsidRPr="003B3B0D">
              <w:rPr>
                <w:rFonts w:ascii="Arial" w:eastAsia="Calibri" w:hAnsi="Arial" w:cs="Arial"/>
                <w:sz w:val="24"/>
                <w:szCs w:val="24"/>
              </w:rPr>
              <w:t>овопокровка</w:t>
            </w:r>
          </w:p>
          <w:p w:rsidR="00E74C3C" w:rsidRDefault="00AE7600" w:rsidP="003B3B0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(ул. Советская, </w:t>
            </w:r>
            <w:proofErr w:type="gramEnd"/>
          </w:p>
          <w:p w:rsidR="00E74C3C" w:rsidRDefault="00AE7600" w:rsidP="003B3B0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ул. Школьная, </w:t>
            </w:r>
          </w:p>
          <w:p w:rsidR="00E74C3C" w:rsidRDefault="00AE7600" w:rsidP="003B3B0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ул. 60 лет образования СССР, ул. Набережная), </w:t>
            </w:r>
            <w:proofErr w:type="spellStart"/>
            <w:r w:rsidRPr="003B3B0D">
              <w:rPr>
                <w:rFonts w:ascii="Arial" w:eastAsia="Calibri" w:hAnsi="Arial" w:cs="Arial"/>
                <w:sz w:val="24"/>
                <w:szCs w:val="24"/>
              </w:rPr>
              <w:t>д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>.Н</w:t>
            </w:r>
            <w:proofErr w:type="gramEnd"/>
            <w:r w:rsidRPr="003B3B0D">
              <w:rPr>
                <w:rFonts w:ascii="Arial" w:eastAsia="Calibri" w:hAnsi="Arial" w:cs="Arial"/>
                <w:sz w:val="24"/>
                <w:szCs w:val="24"/>
              </w:rPr>
              <w:t>овоникольск</w:t>
            </w:r>
            <w:proofErr w:type="spellEnd"/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 (ул.Орловская, ул.Минская), </w:t>
            </w:r>
          </w:p>
          <w:p w:rsidR="00E74C3C" w:rsidRDefault="00AE7600" w:rsidP="003B3B0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>д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>.К</w:t>
            </w:r>
            <w:proofErr w:type="gramEnd"/>
            <w:r w:rsidRPr="003B3B0D">
              <w:rPr>
                <w:rFonts w:ascii="Arial" w:eastAsia="Calibri" w:hAnsi="Arial" w:cs="Arial"/>
                <w:sz w:val="24"/>
                <w:szCs w:val="24"/>
              </w:rPr>
              <w:t>оха (ул.Школьная, ул.Новая),</w:t>
            </w:r>
          </w:p>
          <w:p w:rsidR="00AE7600" w:rsidRPr="003B3B0D" w:rsidRDefault="00AE7600" w:rsidP="003B3B0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 д</w:t>
            </w:r>
            <w:proofErr w:type="gramStart"/>
            <w:r w:rsidRPr="003B3B0D">
              <w:rPr>
                <w:rFonts w:ascii="Arial" w:eastAsia="Calibri" w:hAnsi="Arial" w:cs="Arial"/>
                <w:sz w:val="24"/>
                <w:szCs w:val="24"/>
              </w:rPr>
              <w:t>.Т</w:t>
            </w:r>
            <w:proofErr w:type="gramEnd"/>
            <w:r w:rsidRPr="003B3B0D">
              <w:rPr>
                <w:rFonts w:ascii="Arial" w:eastAsia="Calibri" w:hAnsi="Arial" w:cs="Arial"/>
                <w:sz w:val="24"/>
                <w:szCs w:val="24"/>
              </w:rPr>
              <w:t xml:space="preserve">амала (ул.Центральная); </w:t>
            </w:r>
          </w:p>
          <w:p w:rsidR="0030321D" w:rsidRPr="003B3B0D" w:rsidRDefault="003A29F2" w:rsidP="003B3B0D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0321D" w:rsidRPr="003B3B0D" w:rsidRDefault="0030321D" w:rsidP="003B3B0D">
            <w:pPr>
              <w:ind w:firstLine="709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  <w:p w:rsidR="00757D44" w:rsidRPr="003B3B0D" w:rsidRDefault="00757D44" w:rsidP="003B3B0D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  <w:p w:rsidR="00757D44" w:rsidRPr="003B3B0D" w:rsidRDefault="00757D44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57D44" w:rsidRPr="003B3B0D" w:rsidRDefault="005B11D3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491,2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B10A7F" w:rsidRPr="003B3B0D" w:rsidRDefault="005B11D3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305,6</w:t>
            </w:r>
          </w:p>
          <w:p w:rsidR="006810BA" w:rsidRPr="003B3B0D" w:rsidRDefault="006810BA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B10A7F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55,5</w:t>
            </w:r>
            <w:r w:rsidR="00AE7600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757D44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130,1</w:t>
            </w:r>
          </w:p>
          <w:p w:rsidR="005C2443" w:rsidRPr="003B3B0D" w:rsidRDefault="005C2443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2443" w:rsidRPr="003B3B0D" w:rsidRDefault="005C2443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2443" w:rsidRPr="003B3B0D" w:rsidRDefault="005C2443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2443" w:rsidRPr="003B3B0D" w:rsidRDefault="00AE7600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C2443" w:rsidRPr="003B3B0D" w:rsidRDefault="005C2443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7D44" w:rsidRPr="003B3B0D" w:rsidRDefault="00124FB7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Местный  </w:t>
            </w:r>
            <w:r w:rsidR="00757D44" w:rsidRPr="003B3B0D">
              <w:rPr>
                <w:rFonts w:ascii="Arial" w:hAnsi="Arial" w:cs="Arial"/>
                <w:sz w:val="24"/>
                <w:szCs w:val="24"/>
              </w:rPr>
              <w:t>бюджет</w:t>
            </w:r>
          </w:p>
        </w:tc>
        <w:tc>
          <w:tcPr>
            <w:tcW w:w="2126" w:type="dxa"/>
          </w:tcPr>
          <w:p w:rsidR="00757D44" w:rsidRPr="003B3B0D" w:rsidRDefault="00757D4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</w:tr>
      <w:tr w:rsidR="009808B9" w:rsidRPr="003B3B0D" w:rsidTr="009808B9">
        <w:trPr>
          <w:trHeight w:val="1129"/>
        </w:trPr>
        <w:tc>
          <w:tcPr>
            <w:tcW w:w="540" w:type="dxa"/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6" w:type="dxa"/>
          </w:tcPr>
          <w:p w:rsidR="009808B9" w:rsidRPr="003B3B0D" w:rsidRDefault="009808B9" w:rsidP="003B3B0D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3B3B0D">
              <w:rPr>
                <w:rFonts w:ascii="Arial" w:eastAsia="Calibri" w:hAnsi="Arial" w:cs="Arial"/>
                <w:sz w:val="24"/>
                <w:szCs w:val="24"/>
              </w:rPr>
              <w:t>Модернизация дорог</w:t>
            </w:r>
          </w:p>
        </w:tc>
        <w:tc>
          <w:tcPr>
            <w:tcW w:w="1422" w:type="dxa"/>
          </w:tcPr>
          <w:p w:rsidR="009808B9" w:rsidRPr="003B3B0D" w:rsidRDefault="00367481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2018-2020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08B9" w:rsidRPr="003B3B0D" w:rsidRDefault="003B3B0D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="00124FB7" w:rsidRPr="003B3B0D">
              <w:rPr>
                <w:rFonts w:ascii="Arial" w:hAnsi="Arial" w:cs="Arial"/>
                <w:sz w:val="24"/>
                <w:szCs w:val="24"/>
              </w:rPr>
              <w:t xml:space="preserve">раевой </w:t>
            </w:r>
            <w:r w:rsidR="009808B9" w:rsidRPr="003B3B0D">
              <w:rPr>
                <w:rFonts w:ascii="Arial" w:hAnsi="Arial" w:cs="Arial"/>
                <w:sz w:val="24"/>
                <w:szCs w:val="24"/>
              </w:rPr>
              <w:t xml:space="preserve"> бюджет</w:t>
            </w:r>
          </w:p>
        </w:tc>
        <w:tc>
          <w:tcPr>
            <w:tcW w:w="2126" w:type="dxa"/>
          </w:tcPr>
          <w:p w:rsidR="009808B9" w:rsidRPr="003B3B0D" w:rsidRDefault="009808B9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</w:tr>
      <w:tr w:rsidR="009808B9" w:rsidRPr="003B3B0D" w:rsidTr="003C396E">
        <w:tc>
          <w:tcPr>
            <w:tcW w:w="540" w:type="dxa"/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2536" w:type="dxa"/>
          </w:tcPr>
          <w:p w:rsidR="009808B9" w:rsidRPr="003B3B0D" w:rsidRDefault="003B3B0D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П</w:t>
            </w:r>
            <w:r w:rsidR="009808B9" w:rsidRPr="003B3B0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рочие мероприятия</w:t>
            </w:r>
          </w:p>
        </w:tc>
        <w:tc>
          <w:tcPr>
            <w:tcW w:w="1422" w:type="dxa"/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08B9" w:rsidRPr="003B3B0D" w:rsidRDefault="003B3B0D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Администрация сельсовета</w:t>
            </w:r>
          </w:p>
        </w:tc>
      </w:tr>
      <w:tr w:rsidR="009808B9" w:rsidRPr="003B3B0D" w:rsidTr="003C396E">
        <w:tc>
          <w:tcPr>
            <w:tcW w:w="4498" w:type="dxa"/>
            <w:gridSpan w:val="3"/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 xml:space="preserve">Итого по разделу (тыс. </w:t>
            </w:r>
            <w:proofErr w:type="spellStart"/>
            <w:r w:rsidRPr="003B3B0D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 w:rsidRPr="003B3B0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9808B9" w:rsidRPr="003B3B0D" w:rsidRDefault="005B11D3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491,2</w:t>
            </w:r>
            <w:r w:rsidR="009808B9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808B9" w:rsidRPr="003B3B0D" w:rsidRDefault="005B11D3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305,6</w:t>
            </w:r>
            <w:r w:rsidR="009808B9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808B9" w:rsidRPr="003B3B0D" w:rsidRDefault="00C864D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55,5</w:t>
            </w:r>
            <w:r w:rsidR="009808B9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9808B9" w:rsidRPr="003B3B0D" w:rsidRDefault="00C864D4" w:rsidP="003B3B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3B0D">
              <w:rPr>
                <w:rFonts w:ascii="Arial" w:hAnsi="Arial" w:cs="Arial"/>
                <w:sz w:val="24"/>
                <w:szCs w:val="24"/>
              </w:rPr>
              <w:t>130,1</w:t>
            </w:r>
            <w:r w:rsidR="009808B9" w:rsidRPr="003B3B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808B9" w:rsidRPr="003B3B0D" w:rsidRDefault="009808B9" w:rsidP="003B3B0D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32EFC" w:rsidRPr="003B3B0D" w:rsidRDefault="00032EFC" w:rsidP="003B3B0D">
      <w:pPr>
        <w:shd w:val="clear" w:color="auto" w:fill="FFFFFF"/>
        <w:tabs>
          <w:tab w:val="left" w:pos="1830"/>
        </w:tabs>
        <w:spacing w:before="100" w:beforeAutospacing="1" w:after="96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032EFC" w:rsidRPr="003B3B0D" w:rsidSect="00757D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B15ED"/>
    <w:multiLevelType w:val="hybridMultilevel"/>
    <w:tmpl w:val="8A9CE832"/>
    <w:lvl w:ilvl="0" w:tplc="D81C63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24A8"/>
    <w:rsid w:val="00016CA1"/>
    <w:rsid w:val="00032EFC"/>
    <w:rsid w:val="000647A2"/>
    <w:rsid w:val="000711A3"/>
    <w:rsid w:val="00087335"/>
    <w:rsid w:val="000B211E"/>
    <w:rsid w:val="000C05FF"/>
    <w:rsid w:val="000C10F3"/>
    <w:rsid w:val="00124FB7"/>
    <w:rsid w:val="00151788"/>
    <w:rsid w:val="00182136"/>
    <w:rsid w:val="00230166"/>
    <w:rsid w:val="00232B52"/>
    <w:rsid w:val="002725A8"/>
    <w:rsid w:val="002801DF"/>
    <w:rsid w:val="002B4BDE"/>
    <w:rsid w:val="002E6D04"/>
    <w:rsid w:val="00300256"/>
    <w:rsid w:val="0030321D"/>
    <w:rsid w:val="00322D3C"/>
    <w:rsid w:val="00367481"/>
    <w:rsid w:val="003A29F2"/>
    <w:rsid w:val="003B3B0D"/>
    <w:rsid w:val="003E76D1"/>
    <w:rsid w:val="003F04FC"/>
    <w:rsid w:val="004104CD"/>
    <w:rsid w:val="00480620"/>
    <w:rsid w:val="004E630A"/>
    <w:rsid w:val="004F6E96"/>
    <w:rsid w:val="00567020"/>
    <w:rsid w:val="005979E2"/>
    <w:rsid w:val="005B11D3"/>
    <w:rsid w:val="005C2443"/>
    <w:rsid w:val="0060711A"/>
    <w:rsid w:val="00611015"/>
    <w:rsid w:val="00637621"/>
    <w:rsid w:val="00657E4F"/>
    <w:rsid w:val="00672019"/>
    <w:rsid w:val="006810BA"/>
    <w:rsid w:val="006B05A0"/>
    <w:rsid w:val="006D2B43"/>
    <w:rsid w:val="006F4859"/>
    <w:rsid w:val="00757D44"/>
    <w:rsid w:val="00764E86"/>
    <w:rsid w:val="00790F17"/>
    <w:rsid w:val="007B2EB1"/>
    <w:rsid w:val="007C43CF"/>
    <w:rsid w:val="007F31CC"/>
    <w:rsid w:val="007F4BA6"/>
    <w:rsid w:val="008165FF"/>
    <w:rsid w:val="00844996"/>
    <w:rsid w:val="00890A73"/>
    <w:rsid w:val="008B3522"/>
    <w:rsid w:val="008C176A"/>
    <w:rsid w:val="00905532"/>
    <w:rsid w:val="00963888"/>
    <w:rsid w:val="009808B9"/>
    <w:rsid w:val="009B25B0"/>
    <w:rsid w:val="009B4F51"/>
    <w:rsid w:val="009C5CC8"/>
    <w:rsid w:val="009D466A"/>
    <w:rsid w:val="009D6502"/>
    <w:rsid w:val="00A20B32"/>
    <w:rsid w:val="00A400CC"/>
    <w:rsid w:val="00AD546A"/>
    <w:rsid w:val="00AE4D3F"/>
    <w:rsid w:val="00AE7600"/>
    <w:rsid w:val="00B10A7F"/>
    <w:rsid w:val="00B94513"/>
    <w:rsid w:val="00C135CA"/>
    <w:rsid w:val="00C1406C"/>
    <w:rsid w:val="00C20F50"/>
    <w:rsid w:val="00C3063E"/>
    <w:rsid w:val="00C37B5E"/>
    <w:rsid w:val="00C864D4"/>
    <w:rsid w:val="00CA03B4"/>
    <w:rsid w:val="00D16BAC"/>
    <w:rsid w:val="00DB2E55"/>
    <w:rsid w:val="00DE575D"/>
    <w:rsid w:val="00DF225F"/>
    <w:rsid w:val="00E4634F"/>
    <w:rsid w:val="00E74C3C"/>
    <w:rsid w:val="00EB2859"/>
    <w:rsid w:val="00EC5A3C"/>
    <w:rsid w:val="00ED17A9"/>
    <w:rsid w:val="00EF058D"/>
    <w:rsid w:val="00F1301E"/>
    <w:rsid w:val="00F224A8"/>
    <w:rsid w:val="00F71AE2"/>
    <w:rsid w:val="00F7712F"/>
    <w:rsid w:val="00F954F3"/>
    <w:rsid w:val="00FD0D62"/>
    <w:rsid w:val="00FD2089"/>
    <w:rsid w:val="00FD6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3C"/>
  </w:style>
  <w:style w:type="paragraph" w:styleId="1">
    <w:name w:val="heading 1"/>
    <w:basedOn w:val="a"/>
    <w:link w:val="10"/>
    <w:uiPriority w:val="9"/>
    <w:qFormat/>
    <w:rsid w:val="00EF0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EF05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058D"/>
    <w:rPr>
      <w:rFonts w:ascii="Times New Roman" w:eastAsia="Times New Roman" w:hAnsi="Times New Roman" w:cs="Times New Roman"/>
      <w:b/>
      <w:bCs/>
      <w:kern w:val="36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05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058D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10"/>
    <w:qFormat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EF058D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4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00CC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016CA1"/>
    <w:pPr>
      <w:spacing w:after="0" w:line="240" w:lineRule="auto"/>
    </w:pPr>
  </w:style>
  <w:style w:type="table" w:styleId="af1">
    <w:name w:val="Table Grid"/>
    <w:basedOn w:val="a1"/>
    <w:uiPriority w:val="59"/>
    <w:rsid w:val="00757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757D44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05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EF05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058D"/>
    <w:rPr>
      <w:rFonts w:ascii="Times New Roman" w:eastAsia="Times New Roman" w:hAnsi="Times New Roman" w:cs="Times New Roman"/>
      <w:b/>
      <w:bCs/>
      <w:kern w:val="36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F05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058D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10"/>
    <w:qFormat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азвание Знак"/>
    <w:basedOn w:val="a0"/>
    <w:link w:val="a9"/>
    <w:uiPriority w:val="10"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F058D"/>
    <w:pPr>
      <w:spacing w:before="100" w:beforeAutospacing="1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F05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EF058D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40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0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3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88753">
                  <w:marLeft w:val="45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67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44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27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071728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185318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555170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999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756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7160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3494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F7053-61E4-437F-9312-23C3E337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14</Pages>
  <Words>2444</Words>
  <Characters>13933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новпокр</cp:lastModifiedBy>
  <cp:revision>50</cp:revision>
  <cp:lastPrinted>2018-01-25T02:58:00Z</cp:lastPrinted>
  <dcterms:created xsi:type="dcterms:W3CDTF">2014-11-07T01:32:00Z</dcterms:created>
  <dcterms:modified xsi:type="dcterms:W3CDTF">2018-11-14T08:43:00Z</dcterms:modified>
</cp:coreProperties>
</file>