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1A" w:rsidRDefault="0012231A" w:rsidP="0012231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ФЕДЕРАЦИЯ</w:t>
      </w:r>
    </w:p>
    <w:p w:rsidR="0012231A" w:rsidRDefault="0012231A" w:rsidP="0012231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НОВОПОКРОВСКОГО СЕЛЬСОВЕТА</w:t>
      </w:r>
    </w:p>
    <w:p w:rsidR="0012231A" w:rsidRDefault="0012231A" w:rsidP="0012231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ИЛАНСКОГО РАЙОНА</w:t>
      </w:r>
    </w:p>
    <w:p w:rsidR="0012231A" w:rsidRDefault="0012231A" w:rsidP="0012231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КРАЯ</w:t>
      </w:r>
    </w:p>
    <w:p w:rsidR="0012231A" w:rsidRDefault="0012231A" w:rsidP="0012231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2231A" w:rsidRDefault="0012231A" w:rsidP="0012231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12231A" w:rsidRDefault="0012231A" w:rsidP="0012231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2231A" w:rsidRDefault="00143A7D" w:rsidP="00143A7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02.04.2018</w:t>
      </w:r>
      <w:r w:rsidR="0012231A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="0012231A">
        <w:rPr>
          <w:rFonts w:ascii="Arial" w:hAnsi="Arial" w:cs="Arial"/>
          <w:sz w:val="24"/>
          <w:szCs w:val="24"/>
        </w:rPr>
        <w:t xml:space="preserve">  с</w:t>
      </w:r>
      <w:proofErr w:type="gramStart"/>
      <w:r w:rsidR="0012231A">
        <w:rPr>
          <w:rFonts w:ascii="Arial" w:hAnsi="Arial" w:cs="Arial"/>
          <w:sz w:val="24"/>
          <w:szCs w:val="24"/>
        </w:rPr>
        <w:t>.Н</w:t>
      </w:r>
      <w:proofErr w:type="gramEnd"/>
      <w:r w:rsidR="0012231A">
        <w:rPr>
          <w:rFonts w:ascii="Arial" w:hAnsi="Arial" w:cs="Arial"/>
          <w:sz w:val="24"/>
          <w:szCs w:val="24"/>
        </w:rPr>
        <w:t xml:space="preserve">овопокровка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="0012231A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№08-П</w:t>
      </w:r>
      <w:r w:rsidR="0012231A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12231A" w:rsidRDefault="0012231A" w:rsidP="0012231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2231A" w:rsidRDefault="0012231A" w:rsidP="001223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и дополнений в Постановление Администрации Новопокровского сельсовета Иланского района от 29.12.2012 № 66-П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Новопокровского сельсовета»</w:t>
      </w:r>
    </w:p>
    <w:p w:rsidR="0012231A" w:rsidRDefault="0012231A" w:rsidP="0012231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2231A" w:rsidRDefault="0012231A" w:rsidP="0012231A">
      <w:pPr>
        <w:pStyle w:val="Default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На основании статьи 16 Федерального закона от 6 октября 2003 года № 131-ФЗ "Об общих принципах организации местного самоуправления в Российской Федерации", статьи 13 Федерального закона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статьи 15 Федерального закона от 24.11.1995 №181-ФЗ «О социальной</w:t>
      </w:r>
      <w:proofErr w:type="gramEnd"/>
      <w:r>
        <w:rPr>
          <w:rFonts w:ascii="Arial" w:hAnsi="Arial" w:cs="Arial"/>
        </w:rPr>
        <w:t xml:space="preserve"> защите инвалидов в Российской Федерации», на основании пункта статьи 8, 21 Устава  Новопокровского сельсовета Иланского района Красноярского края </w:t>
      </w:r>
    </w:p>
    <w:p w:rsidR="0012231A" w:rsidRDefault="0012231A" w:rsidP="0012231A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ПОСТАНОВЛЯЮ: </w:t>
      </w:r>
    </w:p>
    <w:p w:rsidR="0012231A" w:rsidRDefault="0012231A" w:rsidP="001223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1.Внести следующие изменения и дополнения в Постановление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Администрации Новопокровского сельсовета Иланского района от 29.12.2012 № 66-П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Новопокровского сельсовета»:</w:t>
      </w:r>
    </w:p>
    <w:p w:rsidR="0012231A" w:rsidRDefault="0012231A" w:rsidP="0012231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Абзац 5 п.7 Порядка </w:t>
      </w:r>
      <w:r w:rsidR="00952242">
        <w:rPr>
          <w:rFonts w:ascii="Arial" w:hAnsi="Arial" w:cs="Arial"/>
          <w:sz w:val="24"/>
          <w:szCs w:val="24"/>
        </w:rPr>
        <w:t>изложить в новой редакции</w:t>
      </w:r>
      <w:r>
        <w:rPr>
          <w:rFonts w:ascii="Arial" w:hAnsi="Arial" w:cs="Arial"/>
          <w:sz w:val="24"/>
          <w:szCs w:val="24"/>
        </w:rPr>
        <w:t xml:space="preserve">: </w:t>
      </w:r>
    </w:p>
    <w:p w:rsidR="0012231A" w:rsidRDefault="0012231A" w:rsidP="001223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«-выделить не менее 10 процентов мест (но не менее одного места) для бесплатной парковки транспортных средств, управляемых инвалидами </w:t>
      </w:r>
      <w:r>
        <w:rPr>
          <w:rFonts w:ascii="Arial" w:hAnsi="Arial" w:cs="Arial"/>
          <w:sz w:val="24"/>
          <w:szCs w:val="24"/>
          <w:lang w:val="en-US"/>
        </w:rPr>
        <w:t>I</w:t>
      </w:r>
      <w:r w:rsidRPr="0012231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II</w:t>
      </w:r>
      <w:r w:rsidRPr="001223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групп, а также инвалидами </w:t>
      </w:r>
      <w:r>
        <w:rPr>
          <w:rFonts w:ascii="Arial" w:hAnsi="Arial" w:cs="Arial"/>
          <w:sz w:val="24"/>
          <w:szCs w:val="24"/>
          <w:lang w:val="en-US"/>
        </w:rPr>
        <w:t>III</w:t>
      </w:r>
      <w:r>
        <w:rPr>
          <w:rFonts w:ascii="Arial" w:hAnsi="Arial" w:cs="Arial"/>
          <w:sz w:val="24"/>
          <w:szCs w:val="24"/>
        </w:rPr>
        <w:t xml:space="preserve"> группы в порядке, установленном Правительством Российской Федерации, и транспортных средств, перевозящих   таких инвалидов и (или) дете</w:t>
      </w:r>
      <w:proofErr w:type="gramStart"/>
      <w:r>
        <w:rPr>
          <w:rFonts w:ascii="Arial" w:hAnsi="Arial" w:cs="Arial"/>
          <w:sz w:val="24"/>
          <w:szCs w:val="24"/>
        </w:rPr>
        <w:t>й-</w:t>
      </w:r>
      <w:proofErr w:type="gramEnd"/>
      <w:r>
        <w:rPr>
          <w:rFonts w:ascii="Arial" w:hAnsi="Arial" w:cs="Arial"/>
          <w:sz w:val="24"/>
          <w:szCs w:val="24"/>
        </w:rPr>
        <w:t xml:space="preserve"> инвалидов, имеющих опознавательные знаки «Инвалид». Выделенные места для парковки не должны занимать иные транспортные средства</w:t>
      </w:r>
      <w:proofErr w:type="gramStart"/>
      <w:r>
        <w:rPr>
          <w:rFonts w:ascii="Arial" w:hAnsi="Arial" w:cs="Arial"/>
          <w:sz w:val="24"/>
          <w:szCs w:val="24"/>
        </w:rPr>
        <w:t xml:space="preserve">.».  </w:t>
      </w:r>
      <w:proofErr w:type="gramEnd"/>
    </w:p>
    <w:p w:rsidR="0012231A" w:rsidRDefault="0012231A" w:rsidP="0012231A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12231A" w:rsidRDefault="0012231A" w:rsidP="0012231A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3.Настоящее постановление вступает в силу со дня подписания и подлежит опубликованию в газете «</w:t>
      </w:r>
      <w:proofErr w:type="spellStart"/>
      <w:r>
        <w:rPr>
          <w:rFonts w:ascii="Arial" w:hAnsi="Arial" w:cs="Arial"/>
        </w:rPr>
        <w:t>Новопокровский</w:t>
      </w:r>
      <w:proofErr w:type="spellEnd"/>
      <w:r>
        <w:rPr>
          <w:rFonts w:ascii="Arial" w:hAnsi="Arial" w:cs="Arial"/>
        </w:rPr>
        <w:t xml:space="preserve"> вестник» и размещению на официальном сайте администрации Новопокровского сельсовета Иланского района.</w:t>
      </w:r>
    </w:p>
    <w:p w:rsidR="0012231A" w:rsidRDefault="0012231A" w:rsidP="0012231A">
      <w:pPr>
        <w:pStyle w:val="Default"/>
        <w:jc w:val="both"/>
        <w:rPr>
          <w:rFonts w:ascii="Arial" w:hAnsi="Arial" w:cs="Arial"/>
        </w:rPr>
      </w:pPr>
    </w:p>
    <w:p w:rsidR="0012231A" w:rsidRDefault="0012231A" w:rsidP="0012231A">
      <w:pPr>
        <w:pStyle w:val="Default"/>
        <w:jc w:val="both"/>
        <w:rPr>
          <w:rFonts w:ascii="Arial" w:hAnsi="Arial" w:cs="Arial"/>
        </w:rPr>
      </w:pPr>
    </w:p>
    <w:p w:rsidR="0012231A" w:rsidRDefault="0012231A" w:rsidP="0012231A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      Глава сельсовета                                                                              </w:t>
      </w:r>
      <w:proofErr w:type="spellStart"/>
      <w:r>
        <w:rPr>
          <w:rFonts w:ascii="Arial" w:hAnsi="Arial" w:cs="Arial"/>
        </w:rPr>
        <w:t>Л.И.Балычева</w:t>
      </w:r>
      <w:proofErr w:type="spellEnd"/>
    </w:p>
    <w:p w:rsidR="0012231A" w:rsidRDefault="0012231A" w:rsidP="0012231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2231A" w:rsidRDefault="0012231A" w:rsidP="0012231A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12231A" w:rsidRDefault="0012231A" w:rsidP="0012231A"/>
    <w:p w:rsidR="00AA188A" w:rsidRDefault="00AA188A"/>
    <w:sectPr w:rsidR="00AA188A" w:rsidSect="00AA1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515A6"/>
    <w:multiLevelType w:val="multilevel"/>
    <w:tmpl w:val="A4EC5D2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31A"/>
    <w:rsid w:val="0012231A"/>
    <w:rsid w:val="00143A7D"/>
    <w:rsid w:val="00247719"/>
    <w:rsid w:val="006078DF"/>
    <w:rsid w:val="009518AA"/>
    <w:rsid w:val="00952242"/>
    <w:rsid w:val="00AA1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31A"/>
    <w:pPr>
      <w:ind w:left="720"/>
      <w:contextualSpacing/>
    </w:pPr>
  </w:style>
  <w:style w:type="paragraph" w:customStyle="1" w:styleId="Default">
    <w:name w:val="Default"/>
    <w:rsid w:val="001223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cp:lastPrinted>2018-04-02T08:00:00Z</cp:lastPrinted>
  <dcterms:created xsi:type="dcterms:W3CDTF">2018-03-05T04:29:00Z</dcterms:created>
  <dcterms:modified xsi:type="dcterms:W3CDTF">2018-04-02T08:00:00Z</dcterms:modified>
</cp:coreProperties>
</file>