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6C" w:rsidRPr="006914A8" w:rsidRDefault="00D63B6C" w:rsidP="00CD3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63B6C" w:rsidRPr="006914A8" w:rsidRDefault="00752411" w:rsidP="00CD35F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</w:t>
      </w:r>
      <w:r w:rsidR="00CD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</w:t>
      </w: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="00D63B6C"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D63B6C" w:rsidRPr="006914A8" w:rsidRDefault="00D63B6C" w:rsidP="00CD35F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ИЛАНСКОГО РАЙОНА</w:t>
      </w:r>
    </w:p>
    <w:p w:rsidR="00D63B6C" w:rsidRPr="006914A8" w:rsidRDefault="00D63B6C" w:rsidP="00CD35F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63B6C" w:rsidRPr="006914A8" w:rsidRDefault="00D63B6C" w:rsidP="00CD35F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B6C" w:rsidRPr="006914A8" w:rsidRDefault="00D63B6C" w:rsidP="00CD35F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B6C" w:rsidRPr="006914A8" w:rsidRDefault="00D63B6C" w:rsidP="00CD35F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3B6C" w:rsidRPr="006914A8" w:rsidRDefault="00D63B6C" w:rsidP="00D63B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D4" w:rsidRPr="006914A8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Start"/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52411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752411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</w:t>
      </w:r>
      <w:r w:rsidR="00CD3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покров</w:t>
      </w:r>
      <w:r w:rsidR="00752411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D09D4" w:rsidRPr="006914A8" w:rsidRDefault="005D09D4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 </w:t>
      </w:r>
      <w:r w:rsidR="005D09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r w:rsid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</w:t>
      </w:r>
      <w:r w:rsidR="005D09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Иланского района Красноярского края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5F2" w:rsidRPr="00CD35F2" w:rsidRDefault="00CD35F2" w:rsidP="00CD35F2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F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D35F2">
        <w:rPr>
          <w:rFonts w:ascii="Times New Roman" w:hAnsi="Times New Roman" w:cs="Times New Roman"/>
          <w:sz w:val="28"/>
          <w:szCs w:val="28"/>
        </w:rPr>
        <w:t>приведения Устава Новопокровского сельсовета Иланского района Красноярского края</w:t>
      </w:r>
      <w:proofErr w:type="gramEnd"/>
      <w:r w:rsidRPr="00CD35F2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ст. 27, 86 Устава  Новопокровского сельсовета Иланского района Красноярского края, сельский Совет депутатов </w:t>
      </w:r>
    </w:p>
    <w:p w:rsidR="00D63B6C" w:rsidRPr="006914A8" w:rsidRDefault="00D63B6C" w:rsidP="00E62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D63B6C" w:rsidRPr="006914A8" w:rsidRDefault="00D63B6C" w:rsidP="00E62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5F2" w:rsidRPr="00CD35F2" w:rsidRDefault="00CD35F2" w:rsidP="00CD35F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3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5F2">
        <w:rPr>
          <w:rFonts w:ascii="Times New Roman" w:hAnsi="Times New Roman" w:cs="Times New Roman"/>
          <w:sz w:val="28"/>
          <w:szCs w:val="28"/>
        </w:rPr>
        <w:t>. Внести в Устав Новопокровского сельсовета Иланского района Красноярского края следующие изменения и дополнения:</w:t>
      </w:r>
    </w:p>
    <w:p w:rsidR="00D63B6C" w:rsidRDefault="004F61F2" w:rsidP="00E0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3B6C" w:rsidRPr="00E0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158C" w:rsidRPr="00E04790">
        <w:rPr>
          <w:rFonts w:ascii="Times New Roman" w:hAnsi="Times New Roman" w:cs="Times New Roman"/>
          <w:b/>
          <w:sz w:val="28"/>
          <w:szCs w:val="28"/>
        </w:rPr>
        <w:t xml:space="preserve"> п. 9 с</w:t>
      </w:r>
      <w:r w:rsidR="00D63B6C" w:rsidRPr="00E04790">
        <w:rPr>
          <w:rFonts w:ascii="Times New Roman" w:hAnsi="Times New Roman" w:cs="Times New Roman"/>
          <w:b/>
          <w:sz w:val="28"/>
          <w:szCs w:val="28"/>
        </w:rPr>
        <w:t>т.</w:t>
      </w:r>
      <w:r w:rsidR="00E624E4" w:rsidRPr="00E04790">
        <w:rPr>
          <w:rFonts w:ascii="Times New Roman" w:hAnsi="Times New Roman" w:cs="Times New Roman"/>
          <w:b/>
          <w:sz w:val="28"/>
          <w:szCs w:val="28"/>
        </w:rPr>
        <w:t>1</w:t>
      </w:r>
      <w:r w:rsidR="0055158C" w:rsidRPr="00E04790">
        <w:rPr>
          <w:rFonts w:ascii="Times New Roman" w:hAnsi="Times New Roman" w:cs="Times New Roman"/>
          <w:b/>
          <w:sz w:val="28"/>
          <w:szCs w:val="28"/>
        </w:rPr>
        <w:t>7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55158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04435" w:rsidRPr="001F099A" w:rsidRDefault="00104435" w:rsidP="00E047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1F099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F099A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1F09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099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1F09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099A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1F09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099A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</w:t>
      </w:r>
      <w:proofErr w:type="gramEnd"/>
      <w:r w:rsidRPr="001F099A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06C79" w:rsidRDefault="00E04790" w:rsidP="00E0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06C79" w:rsidRPr="00E0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 ст. 22</w:t>
      </w:r>
      <w:r w:rsidR="005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новой редакции:</w:t>
      </w:r>
    </w:p>
    <w:p w:rsidR="00506C79" w:rsidRPr="001F099A" w:rsidRDefault="00506C79" w:rsidP="00E047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099A">
        <w:rPr>
          <w:rFonts w:ascii="Times New Roman" w:hAnsi="Times New Roman" w:cs="Times New Roman"/>
          <w:sz w:val="28"/>
          <w:szCs w:val="28"/>
        </w:rPr>
        <w:t xml:space="preserve"> случае дос</w:t>
      </w:r>
      <w:r w:rsidR="00BF1192">
        <w:rPr>
          <w:rFonts w:ascii="Times New Roman" w:hAnsi="Times New Roman" w:cs="Times New Roman"/>
          <w:sz w:val="28"/>
          <w:szCs w:val="28"/>
        </w:rPr>
        <w:t xml:space="preserve">рочного </w:t>
      </w:r>
      <w:proofErr w:type="gramStart"/>
      <w:r w:rsidR="00BF1192">
        <w:rPr>
          <w:rFonts w:ascii="Times New Roman" w:hAnsi="Times New Roman" w:cs="Times New Roman"/>
          <w:sz w:val="28"/>
          <w:szCs w:val="28"/>
        </w:rPr>
        <w:t>прекращения полномочий Г</w:t>
      </w:r>
      <w:r w:rsidRPr="001F099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F099A">
        <w:rPr>
          <w:rFonts w:ascii="Times New Roman" w:hAnsi="Times New Roman" w:cs="Times New Roman"/>
          <w:sz w:val="28"/>
          <w:szCs w:val="28"/>
        </w:rPr>
        <w:t xml:space="preserve"> применения</w:t>
      </w:r>
      <w:proofErr w:type="gramEnd"/>
      <w:r w:rsidRPr="001F099A">
        <w:rPr>
          <w:rFonts w:ascii="Times New Roman" w:hAnsi="Times New Roman" w:cs="Times New Roman"/>
          <w:sz w:val="28"/>
          <w:szCs w:val="28"/>
        </w:rPr>
        <w:t xml:space="preserve">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</w:t>
      </w:r>
      <w:r w:rsidRPr="001F099A">
        <w:rPr>
          <w:rFonts w:ascii="Times New Roman" w:hAnsi="Times New Roman" w:cs="Times New Roman"/>
          <w:sz w:val="28"/>
          <w:szCs w:val="28"/>
        </w:rPr>
        <w:lastRenderedPageBreak/>
        <w:t>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397E93" w:rsidRPr="006914A8" w:rsidRDefault="00E04790" w:rsidP="00E047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66"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A7263"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6C66"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 п.2 ст. 53</w:t>
      </w:r>
      <w:r w:rsidR="009B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B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97E93" w:rsidRPr="006914A8" w:rsidRDefault="00D63B6C" w:rsidP="00E047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сельсовета, а также проект решения Совета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B6C66" w:rsidRDefault="00CA7263" w:rsidP="00E0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b/>
          <w:sz w:val="28"/>
          <w:szCs w:val="28"/>
        </w:rPr>
        <w:t>4.</w:t>
      </w:r>
      <w:r w:rsidR="00D63B6C" w:rsidRPr="00CA7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C66" w:rsidRPr="00CA7263">
        <w:rPr>
          <w:rFonts w:ascii="Times New Roman" w:hAnsi="Times New Roman" w:cs="Times New Roman"/>
          <w:b/>
          <w:sz w:val="28"/>
          <w:szCs w:val="28"/>
        </w:rPr>
        <w:t>п.4 ст. 86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397E93" w:rsidRPr="006914A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C655C0" w:rsidRPr="006914A8" w:rsidRDefault="00397E93" w:rsidP="00E047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hAnsi="Times New Roman" w:cs="Times New Roman"/>
          <w:sz w:val="28"/>
          <w:szCs w:val="28"/>
        </w:rPr>
        <w:t xml:space="preserve"> «</w:t>
      </w:r>
      <w:r w:rsidR="009B6C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501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1D7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устава сельсовета, а также проект решения Совета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C655C0" w:rsidRPr="006914A8" w:rsidRDefault="00CA7263" w:rsidP="00E047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D63B6C" w:rsidRPr="00CA72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01D7" w:rsidRPr="00CA72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3 ст. 86</w:t>
      </w:r>
      <w:r w:rsidR="00050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изложить 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55C0" w:rsidRPr="006914A8" w:rsidRDefault="00D63B6C" w:rsidP="00E047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 устава сельсовета,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сельсовета, внесении изменений и дополнений в устав сельсовета подлежат официальному опубликованию (обнародованию) с одновременным опубликованием 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обнародованием) установленным  Советом депутатов  порядка учета предложений по проекту указанного устава, проекту указанного муниципального правового акта, а</w:t>
      </w:r>
      <w:r w:rsidR="007A0C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порядка участия граждан в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 устав </w:t>
      </w:r>
      <w:r w:rsidR="0004394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72A10" w:rsidRPr="006914A8" w:rsidRDefault="00CA7263" w:rsidP="00E6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b/>
          <w:sz w:val="28"/>
          <w:szCs w:val="28"/>
        </w:rPr>
        <w:t>6.</w:t>
      </w:r>
      <w:r w:rsidR="00D63B6C" w:rsidRPr="00CA7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D7" w:rsidRPr="00CA7263">
        <w:rPr>
          <w:rFonts w:ascii="Times New Roman" w:hAnsi="Times New Roman" w:cs="Times New Roman"/>
          <w:b/>
          <w:sz w:val="28"/>
          <w:szCs w:val="28"/>
        </w:rPr>
        <w:t>Ст.86</w:t>
      </w:r>
      <w:r w:rsidR="004F4671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E624E4" w:rsidRPr="006914A8">
        <w:rPr>
          <w:rFonts w:ascii="Times New Roman" w:hAnsi="Times New Roman" w:cs="Times New Roman"/>
          <w:sz w:val="28"/>
          <w:szCs w:val="28"/>
        </w:rPr>
        <w:t>Устава дополнить</w:t>
      </w:r>
      <w:r w:rsidR="004F4671" w:rsidRPr="006914A8">
        <w:rPr>
          <w:rFonts w:ascii="Times New Roman" w:hAnsi="Times New Roman" w:cs="Times New Roman"/>
          <w:sz w:val="28"/>
          <w:szCs w:val="28"/>
        </w:rPr>
        <w:t xml:space="preserve"> п.</w:t>
      </w:r>
      <w:r w:rsidR="00E624E4" w:rsidRPr="006914A8">
        <w:rPr>
          <w:rFonts w:ascii="Times New Roman" w:hAnsi="Times New Roman" w:cs="Times New Roman"/>
          <w:sz w:val="28"/>
          <w:szCs w:val="28"/>
        </w:rPr>
        <w:t>7 следующего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472A10" w:rsidRPr="006914A8" w:rsidRDefault="00385A52" w:rsidP="00E624E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устава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субъекта Российской Федерации указанный срок не установлен, срок приведения устава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субъекта Российской Федерации определяется с учетом даты вступления в силу соответствующего 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AD062A" w:rsidRPr="006914A8" w:rsidRDefault="00CA7263" w:rsidP="00E6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63B6C"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062A"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</w:t>
      </w:r>
      <w:r w:rsidR="00AD0840"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624E4" w:rsidRPr="00CA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24E4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bookmarkStart w:id="0" w:name="_GoBack"/>
      <w:bookmarkEnd w:id="0"/>
      <w:r w:rsidR="00AD084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8,9,10</w:t>
      </w:r>
      <w:r w:rsidR="00385A52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</w:p>
    <w:p w:rsidR="00AD062A" w:rsidRPr="006914A8" w:rsidRDefault="000501D7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D062A" w:rsidRPr="006914A8" w:rsidRDefault="000501D7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D062A" w:rsidRPr="006914A8" w:rsidRDefault="000501D7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084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E5F7F" w:rsidRPr="006914A8" w:rsidRDefault="000501D7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="00AD062A" w:rsidRPr="006914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административную ответственность</w:t>
        </w:r>
      </w:hyperlink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285A1F" w:rsidRPr="006914A8" w:rsidRDefault="00CA7263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b/>
          <w:sz w:val="28"/>
          <w:szCs w:val="28"/>
        </w:rPr>
        <w:t>8</w:t>
      </w:r>
      <w:r w:rsidR="00E624E4" w:rsidRPr="00CA7263">
        <w:rPr>
          <w:rFonts w:ascii="Times New Roman" w:hAnsi="Times New Roman" w:cs="Times New Roman"/>
          <w:b/>
          <w:sz w:val="28"/>
          <w:szCs w:val="28"/>
        </w:rPr>
        <w:t>.</w:t>
      </w:r>
      <w:r w:rsidR="00E04790" w:rsidRPr="00CA7263">
        <w:rPr>
          <w:rFonts w:ascii="Times New Roman" w:hAnsi="Times New Roman" w:cs="Times New Roman"/>
          <w:b/>
          <w:sz w:val="28"/>
          <w:szCs w:val="28"/>
        </w:rPr>
        <w:t xml:space="preserve"> п.2 с</w:t>
      </w:r>
      <w:r w:rsidR="00E624E4" w:rsidRPr="00CA7263">
        <w:rPr>
          <w:rFonts w:ascii="Times New Roman" w:hAnsi="Times New Roman" w:cs="Times New Roman"/>
          <w:b/>
          <w:sz w:val="28"/>
          <w:szCs w:val="28"/>
        </w:rPr>
        <w:t>т.</w:t>
      </w:r>
      <w:r w:rsidR="00E04790" w:rsidRPr="00CA7263">
        <w:rPr>
          <w:rFonts w:ascii="Times New Roman" w:hAnsi="Times New Roman" w:cs="Times New Roman"/>
          <w:b/>
          <w:sz w:val="28"/>
          <w:szCs w:val="28"/>
        </w:rPr>
        <w:t>35</w:t>
      </w:r>
      <w:r w:rsidR="00E04790">
        <w:rPr>
          <w:rFonts w:ascii="Times New Roman" w:hAnsi="Times New Roman" w:cs="Times New Roman"/>
          <w:sz w:val="28"/>
          <w:szCs w:val="28"/>
        </w:rPr>
        <w:t xml:space="preserve"> 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 Устава </w:t>
      </w:r>
      <w:r w:rsidR="00E04790">
        <w:rPr>
          <w:rFonts w:ascii="Times New Roman" w:hAnsi="Times New Roman" w:cs="Times New Roman"/>
          <w:sz w:val="28"/>
          <w:szCs w:val="28"/>
        </w:rPr>
        <w:t xml:space="preserve"> </w:t>
      </w:r>
      <w:r w:rsidR="00285A1F" w:rsidRPr="006914A8">
        <w:rPr>
          <w:rFonts w:ascii="Times New Roman" w:hAnsi="Times New Roman" w:cs="Times New Roman"/>
          <w:sz w:val="28"/>
          <w:szCs w:val="28"/>
        </w:rPr>
        <w:t>дополнить следующим абзацем;</w:t>
      </w:r>
    </w:p>
    <w:p w:rsidR="00BC16B8" w:rsidRPr="006914A8" w:rsidRDefault="00285A1F" w:rsidP="00E62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«Досрочно утративший свои полномочия депутат может вновь обрести их лишь в случае нового избрания. </w:t>
      </w: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r w:rsidR="00E624E4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проведение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</w:t>
      </w:r>
      <w:proofErr w:type="gramEnd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указанными обстоятельствами».</w:t>
      </w:r>
    </w:p>
    <w:p w:rsidR="00BC16B8" w:rsidRPr="006914A8" w:rsidRDefault="00CA7263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b/>
          <w:sz w:val="28"/>
          <w:szCs w:val="28"/>
        </w:rPr>
        <w:t>9</w:t>
      </w:r>
      <w:r w:rsidR="00E624E4" w:rsidRPr="00CA726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A7263">
        <w:rPr>
          <w:rFonts w:ascii="Times New Roman" w:hAnsi="Times New Roman" w:cs="Times New Roman"/>
          <w:b/>
          <w:sz w:val="28"/>
          <w:szCs w:val="28"/>
        </w:rPr>
        <w:t>п</w:t>
      </w:r>
      <w:r w:rsidR="00E04790" w:rsidRPr="00CA7263">
        <w:rPr>
          <w:rFonts w:ascii="Times New Roman" w:hAnsi="Times New Roman" w:cs="Times New Roman"/>
          <w:b/>
          <w:sz w:val="28"/>
          <w:szCs w:val="28"/>
        </w:rPr>
        <w:t>.п. 9.3, п. 1 ст. 41</w:t>
      </w:r>
      <w:r w:rsidR="00385A52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85A52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BC16B8" w:rsidRPr="006914A8">
        <w:rPr>
          <w:rFonts w:ascii="Times New Roman" w:hAnsi="Times New Roman" w:cs="Times New Roman"/>
          <w:sz w:val="28"/>
          <w:szCs w:val="28"/>
        </w:rPr>
        <w:t>исключить</w:t>
      </w:r>
      <w:r w:rsidR="00E04790">
        <w:rPr>
          <w:rFonts w:ascii="Times New Roman" w:hAnsi="Times New Roman" w:cs="Times New Roman"/>
          <w:sz w:val="28"/>
          <w:szCs w:val="28"/>
        </w:rPr>
        <w:t>.</w:t>
      </w:r>
    </w:p>
    <w:p w:rsidR="00E624E4" w:rsidRPr="006914A8" w:rsidRDefault="00CA7263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E624E4" w:rsidRPr="00CA72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7263">
        <w:rPr>
          <w:rFonts w:ascii="Times New Roman" w:hAnsi="Times New Roman" w:cs="Times New Roman"/>
          <w:b/>
          <w:sz w:val="28"/>
          <w:szCs w:val="28"/>
        </w:rPr>
        <w:t>п</w:t>
      </w:r>
      <w:r w:rsidR="00E04790" w:rsidRPr="00CA7263">
        <w:rPr>
          <w:rFonts w:ascii="Times New Roman" w:hAnsi="Times New Roman" w:cs="Times New Roman"/>
          <w:b/>
          <w:sz w:val="28"/>
          <w:szCs w:val="28"/>
        </w:rPr>
        <w:t>.п.2.3, п. 2, ст. 42</w:t>
      </w:r>
      <w:r w:rsidR="00C75319" w:rsidRPr="006914A8">
        <w:rPr>
          <w:rFonts w:ascii="Times New Roman" w:hAnsi="Times New Roman" w:cs="Times New Roman"/>
          <w:sz w:val="28"/>
          <w:szCs w:val="28"/>
        </w:rPr>
        <w:t xml:space="preserve"> Устава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A52" w:rsidRPr="006914A8" w:rsidRDefault="00E04790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90" w:rsidRPr="00E04790" w:rsidRDefault="00E04790" w:rsidP="00E047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79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7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790">
        <w:rPr>
          <w:rFonts w:ascii="Times New Roman" w:hAnsi="Times New Roman" w:cs="Times New Roman"/>
          <w:sz w:val="28"/>
          <w:szCs w:val="28"/>
        </w:rPr>
        <w:t xml:space="preserve"> Поручить Главе Новопокровского сельсовета направить настоящее Решение на государственную регистрацию</w:t>
      </w:r>
      <w:r w:rsidRPr="00E04790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со дня его принятия.</w:t>
      </w:r>
    </w:p>
    <w:p w:rsidR="00E04790" w:rsidRPr="00E04790" w:rsidRDefault="00E04790" w:rsidP="00E047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9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047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790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Главу сельсовета </w:t>
      </w:r>
      <w:proofErr w:type="spellStart"/>
      <w:r w:rsidRPr="00E04790">
        <w:rPr>
          <w:rFonts w:ascii="Times New Roman" w:hAnsi="Times New Roman" w:cs="Times New Roman"/>
          <w:sz w:val="28"/>
          <w:szCs w:val="28"/>
        </w:rPr>
        <w:t>Балычеву</w:t>
      </w:r>
      <w:proofErr w:type="spellEnd"/>
      <w:r w:rsidRPr="00E04790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E04790" w:rsidRPr="00E04790" w:rsidRDefault="00E04790" w:rsidP="00E047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9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047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79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в день, следующий за днем официального опубликования в газете «</w:t>
      </w:r>
      <w:proofErr w:type="spellStart"/>
      <w:r w:rsidRPr="00E04790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E04790">
        <w:rPr>
          <w:rFonts w:ascii="Times New Roman" w:hAnsi="Times New Roman" w:cs="Times New Roman"/>
          <w:sz w:val="28"/>
          <w:szCs w:val="28"/>
        </w:rPr>
        <w:t xml:space="preserve"> вестник» осуществляемого при наличии государственной регистрации.</w:t>
      </w:r>
    </w:p>
    <w:p w:rsidR="00E04790" w:rsidRPr="00E04790" w:rsidRDefault="00E04790" w:rsidP="00E047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7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04790">
        <w:rPr>
          <w:rFonts w:ascii="Times New Roman" w:hAnsi="Times New Roman" w:cs="Times New Roman"/>
          <w:b/>
          <w:sz w:val="28"/>
          <w:szCs w:val="28"/>
        </w:rPr>
        <w:t>.</w:t>
      </w:r>
      <w:r w:rsidRPr="00E04790">
        <w:rPr>
          <w:rFonts w:ascii="Times New Roman" w:eastAsia="Times New Roman" w:hAnsi="Times New Roman" w:cs="Times New Roman"/>
          <w:sz w:val="28"/>
          <w:szCs w:val="28"/>
        </w:rPr>
        <w:t xml:space="preserve">Глава Новопокровского сельсовета обязан опубликовать зарегистрированное </w:t>
      </w:r>
      <w:proofErr w:type="gramStart"/>
      <w:r w:rsidRPr="00E04790">
        <w:rPr>
          <w:rFonts w:ascii="Times New Roman" w:eastAsia="Times New Roman" w:hAnsi="Times New Roman" w:cs="Times New Roman"/>
          <w:sz w:val="28"/>
          <w:szCs w:val="28"/>
        </w:rPr>
        <w:t>решение  о</w:t>
      </w:r>
      <w:proofErr w:type="gramEnd"/>
      <w:r w:rsidRPr="00E0479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в течение 7  дней со дня его поступления из Управления Министерства юстиции РФ по Красноярскому краю.</w:t>
      </w:r>
    </w:p>
    <w:p w:rsidR="00E04790" w:rsidRPr="00E04790" w:rsidRDefault="00E04790" w:rsidP="00E047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7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E047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4790">
        <w:rPr>
          <w:rFonts w:ascii="Times New Roman" w:eastAsia="Times New Roman" w:hAnsi="Times New Roman" w:cs="Times New Roman"/>
          <w:sz w:val="28"/>
          <w:szCs w:val="28"/>
        </w:rPr>
        <w:t xml:space="preserve"> Глава Новопокровского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tbl>
      <w:tblPr>
        <w:tblpPr w:leftFromText="180" w:rightFromText="180" w:vertAnchor="text" w:horzAnchor="page" w:tblpX="299" w:tblpY="448"/>
        <w:tblW w:w="5790" w:type="pct"/>
        <w:tblLook w:val="00A0"/>
      </w:tblPr>
      <w:tblGrid>
        <w:gridCol w:w="8538"/>
        <w:gridCol w:w="2545"/>
      </w:tblGrid>
      <w:tr w:rsidR="00E04790" w:rsidRPr="00E04790" w:rsidTr="00A92194">
        <w:trPr>
          <w:trHeight w:val="667"/>
        </w:trPr>
        <w:tc>
          <w:tcPr>
            <w:tcW w:w="3852" w:type="pct"/>
            <w:hideMark/>
          </w:tcPr>
          <w:p w:rsidR="00E04790" w:rsidRPr="00E04790" w:rsidRDefault="00E04790" w:rsidP="00CA72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Глава сельсовета,</w:t>
            </w:r>
            <w:r w:rsidRPr="00E047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Председатель сельского Совета                   </w:t>
            </w:r>
            <w:r w:rsidR="00CA7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04790">
              <w:rPr>
                <w:rFonts w:ascii="Times New Roman" w:hAnsi="Times New Roman" w:cs="Times New Roman"/>
                <w:sz w:val="28"/>
                <w:szCs w:val="28"/>
              </w:rPr>
              <w:t>Л.И.Балычева</w:t>
            </w:r>
            <w:proofErr w:type="spellEnd"/>
          </w:p>
        </w:tc>
        <w:tc>
          <w:tcPr>
            <w:tcW w:w="1148" w:type="pct"/>
            <w:hideMark/>
          </w:tcPr>
          <w:p w:rsidR="00E04790" w:rsidRPr="00E04790" w:rsidRDefault="00E04790" w:rsidP="00A92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790" w:rsidRPr="00E04790" w:rsidTr="00A92194">
        <w:trPr>
          <w:trHeight w:val="334"/>
        </w:trPr>
        <w:tc>
          <w:tcPr>
            <w:tcW w:w="3852" w:type="pct"/>
          </w:tcPr>
          <w:p w:rsidR="00E04790" w:rsidRPr="00E04790" w:rsidRDefault="00E04790" w:rsidP="00CA72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148" w:type="pct"/>
          </w:tcPr>
          <w:p w:rsidR="00E04790" w:rsidRPr="00E04790" w:rsidRDefault="00E04790" w:rsidP="00A92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319" w:rsidRPr="00E04790" w:rsidRDefault="00C75319" w:rsidP="00E04790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319" w:rsidRPr="00E04790" w:rsidSect="00CF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1B1"/>
    <w:multiLevelType w:val="hybridMultilevel"/>
    <w:tmpl w:val="03BA6232"/>
    <w:lvl w:ilvl="0" w:tplc="33D865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B59F3"/>
    <w:multiLevelType w:val="hybridMultilevel"/>
    <w:tmpl w:val="22661E80"/>
    <w:lvl w:ilvl="0" w:tplc="C6ECE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44"/>
    <w:rsid w:val="000105B8"/>
    <w:rsid w:val="0004394C"/>
    <w:rsid w:val="000501D7"/>
    <w:rsid w:val="0006069E"/>
    <w:rsid w:val="00096C50"/>
    <w:rsid w:val="000E0ACE"/>
    <w:rsid w:val="00104435"/>
    <w:rsid w:val="001E35C7"/>
    <w:rsid w:val="00262D18"/>
    <w:rsid w:val="00285A1F"/>
    <w:rsid w:val="00385A52"/>
    <w:rsid w:val="00397E93"/>
    <w:rsid w:val="003E5744"/>
    <w:rsid w:val="00463A35"/>
    <w:rsid w:val="00472A10"/>
    <w:rsid w:val="004F4671"/>
    <w:rsid w:val="004F61F2"/>
    <w:rsid w:val="00506C79"/>
    <w:rsid w:val="0055158C"/>
    <w:rsid w:val="005D09D4"/>
    <w:rsid w:val="006914A8"/>
    <w:rsid w:val="006A287C"/>
    <w:rsid w:val="006E08D4"/>
    <w:rsid w:val="00752411"/>
    <w:rsid w:val="007A0CC7"/>
    <w:rsid w:val="007B2087"/>
    <w:rsid w:val="008325F2"/>
    <w:rsid w:val="00897BB9"/>
    <w:rsid w:val="008E7CA6"/>
    <w:rsid w:val="009B6C66"/>
    <w:rsid w:val="009D08CD"/>
    <w:rsid w:val="00AD062A"/>
    <w:rsid w:val="00AD0840"/>
    <w:rsid w:val="00AE5F7F"/>
    <w:rsid w:val="00BC16B8"/>
    <w:rsid w:val="00BF1192"/>
    <w:rsid w:val="00C655C0"/>
    <w:rsid w:val="00C75319"/>
    <w:rsid w:val="00CA7263"/>
    <w:rsid w:val="00CD35F2"/>
    <w:rsid w:val="00CF0D6B"/>
    <w:rsid w:val="00D63B6C"/>
    <w:rsid w:val="00E04790"/>
    <w:rsid w:val="00E624E4"/>
    <w:rsid w:val="00F37773"/>
    <w:rsid w:val="00FB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semiHidden/>
    <w:rsid w:val="00285A1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D6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4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44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37FAD599853D8AA0540027F41D7DE7500A4E44CB42A6DE4825BFEF62A11A2F3065DBB25E4DC22gB6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86F28C88CDE3AEB37CF330C464573582AA10A2977995044A2784127q3U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86F28C88CDE3AEB37CF330C464573582AA00C2772995044A2784127q3U7J" TargetMode="External"/><Relationship Id="rId5" Type="http://schemas.openxmlformats.org/officeDocument/2006/relationships/hyperlink" Target="consultantplus://offline/ref=68F86F28C88CDE3AEB37CF330C4645735B23AC072570995044A2784127q3U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cp:lastPrinted>2017-07-26T06:10:00Z</cp:lastPrinted>
  <dcterms:created xsi:type="dcterms:W3CDTF">2017-07-12T08:45:00Z</dcterms:created>
  <dcterms:modified xsi:type="dcterms:W3CDTF">2017-07-26T06:11:00Z</dcterms:modified>
</cp:coreProperties>
</file>