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36" w:rsidRPr="00D53E69" w:rsidRDefault="00880636" w:rsidP="00AF43A7">
      <w:pPr>
        <w:jc w:val="center"/>
        <w:rPr>
          <w:sz w:val="24"/>
          <w:szCs w:val="24"/>
        </w:rPr>
      </w:pPr>
      <w:r w:rsidRPr="00D53E69">
        <w:rPr>
          <w:sz w:val="24"/>
          <w:szCs w:val="24"/>
        </w:rPr>
        <w:t>РОССИЙСКАЯ ФЕДЕРАЦИЯ</w:t>
      </w:r>
    </w:p>
    <w:p w:rsidR="00880636" w:rsidRPr="00D53E69" w:rsidRDefault="00880636" w:rsidP="00AF43A7">
      <w:pPr>
        <w:jc w:val="center"/>
        <w:rPr>
          <w:sz w:val="24"/>
          <w:szCs w:val="24"/>
        </w:rPr>
      </w:pPr>
      <w:r w:rsidRPr="00D53E69">
        <w:rPr>
          <w:sz w:val="24"/>
          <w:szCs w:val="24"/>
        </w:rPr>
        <w:t>НОВОПОКРОВСКИЙ СЕЛЬСКИЙ СОВЕТ ДЕПУТАТОВ</w:t>
      </w:r>
    </w:p>
    <w:p w:rsidR="00880636" w:rsidRPr="00D53E69" w:rsidRDefault="00880636" w:rsidP="00AF43A7">
      <w:pPr>
        <w:jc w:val="center"/>
        <w:rPr>
          <w:sz w:val="24"/>
          <w:szCs w:val="24"/>
        </w:rPr>
      </w:pPr>
      <w:r w:rsidRPr="00D53E69">
        <w:rPr>
          <w:sz w:val="24"/>
          <w:szCs w:val="24"/>
        </w:rPr>
        <w:t>ИЛАНСКОГО РАЙОНА</w:t>
      </w:r>
    </w:p>
    <w:p w:rsidR="00880636" w:rsidRPr="00D53E69" w:rsidRDefault="00880636" w:rsidP="00AF43A7">
      <w:pPr>
        <w:jc w:val="center"/>
        <w:rPr>
          <w:sz w:val="24"/>
          <w:szCs w:val="24"/>
        </w:rPr>
      </w:pPr>
      <w:r w:rsidRPr="00D53E69">
        <w:rPr>
          <w:sz w:val="24"/>
          <w:szCs w:val="24"/>
        </w:rPr>
        <w:t>КРАСНОЯРСКОГО КРАЯ</w:t>
      </w:r>
    </w:p>
    <w:p w:rsidR="00880636" w:rsidRPr="00D53E69" w:rsidRDefault="00880636" w:rsidP="00AF43A7">
      <w:pPr>
        <w:jc w:val="center"/>
        <w:rPr>
          <w:sz w:val="24"/>
          <w:szCs w:val="24"/>
        </w:rPr>
      </w:pPr>
    </w:p>
    <w:p w:rsidR="00880636" w:rsidRPr="00D53E69" w:rsidRDefault="00880636" w:rsidP="00D53E69">
      <w:pPr>
        <w:jc w:val="center"/>
        <w:rPr>
          <w:sz w:val="24"/>
          <w:szCs w:val="24"/>
        </w:rPr>
      </w:pPr>
      <w:r w:rsidRPr="00D53E69">
        <w:rPr>
          <w:sz w:val="24"/>
          <w:szCs w:val="24"/>
        </w:rPr>
        <w:t>РЕШЕНИЕ</w:t>
      </w:r>
    </w:p>
    <w:p w:rsidR="00AF43A7" w:rsidRPr="00D53E69" w:rsidRDefault="00AF43A7" w:rsidP="00AF43A7">
      <w:pPr>
        <w:jc w:val="both"/>
        <w:rPr>
          <w:sz w:val="24"/>
          <w:szCs w:val="24"/>
        </w:rPr>
      </w:pPr>
    </w:p>
    <w:p w:rsidR="00880636" w:rsidRPr="00D53E69" w:rsidRDefault="00D53E69" w:rsidP="00AF43A7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29.02.2016</w:t>
      </w:r>
      <w:r w:rsidR="00880636" w:rsidRPr="00D53E6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</w:t>
      </w:r>
      <w:proofErr w:type="gramStart"/>
      <w:r w:rsidR="00880636" w:rsidRPr="00D53E69">
        <w:rPr>
          <w:sz w:val="24"/>
          <w:szCs w:val="24"/>
        </w:rPr>
        <w:t>с</w:t>
      </w:r>
      <w:proofErr w:type="gramEnd"/>
      <w:r w:rsidR="00880636" w:rsidRPr="00D53E69">
        <w:rPr>
          <w:sz w:val="24"/>
          <w:szCs w:val="24"/>
        </w:rPr>
        <w:t xml:space="preserve">. Новопокровка                      </w:t>
      </w:r>
      <w:r>
        <w:rPr>
          <w:sz w:val="24"/>
          <w:szCs w:val="24"/>
        </w:rPr>
        <w:t>№7-22-Р</w:t>
      </w:r>
    </w:p>
    <w:p w:rsidR="00AF43A7" w:rsidRPr="00D53E69" w:rsidRDefault="00AF43A7" w:rsidP="00AF43A7">
      <w:pPr>
        <w:tabs>
          <w:tab w:val="center" w:pos="4677"/>
        </w:tabs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352"/>
      </w:tblGrid>
      <w:tr w:rsidR="00880636" w:rsidRPr="00D53E69" w:rsidTr="006D4A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636" w:rsidRPr="00D53E69" w:rsidRDefault="00880636" w:rsidP="00AF43A7">
            <w:pPr>
              <w:jc w:val="both"/>
              <w:rPr>
                <w:sz w:val="24"/>
                <w:szCs w:val="24"/>
              </w:rPr>
            </w:pPr>
            <w:r w:rsidRPr="00D53E69">
              <w:rPr>
                <w:sz w:val="24"/>
                <w:szCs w:val="24"/>
              </w:rPr>
              <w:t>О несении изменений в решение №40-137-Р от 09.09.2009 «О  создании административной комиссии на территории  Новопокровского  сельсовета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636" w:rsidRPr="00D53E69" w:rsidRDefault="00880636" w:rsidP="00AF43A7">
            <w:pPr>
              <w:jc w:val="both"/>
              <w:rPr>
                <w:sz w:val="24"/>
                <w:szCs w:val="24"/>
              </w:rPr>
            </w:pPr>
          </w:p>
        </w:tc>
      </w:tr>
    </w:tbl>
    <w:p w:rsidR="00880636" w:rsidRPr="00D53E69" w:rsidRDefault="00880636" w:rsidP="00AF43A7">
      <w:pPr>
        <w:jc w:val="both"/>
        <w:rPr>
          <w:sz w:val="24"/>
          <w:szCs w:val="24"/>
        </w:rPr>
      </w:pP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В соответствии с Законом  Красноярского края от 23.04.2009 № 8-3168 «Об административных комиссиях в Красноярском крае» руководствуясь ст. 23 Устава Соколовского сельсовета Иланского района Красноярского края сельский  Совет депутатов</w:t>
      </w:r>
    </w:p>
    <w:p w:rsidR="00880636" w:rsidRPr="00D53E69" w:rsidRDefault="00880636" w:rsidP="00AF43A7">
      <w:pPr>
        <w:jc w:val="both"/>
        <w:rPr>
          <w:b/>
          <w:sz w:val="24"/>
          <w:szCs w:val="24"/>
        </w:rPr>
      </w:pPr>
      <w:proofErr w:type="gramStart"/>
      <w:r w:rsidRPr="00D53E69">
        <w:rPr>
          <w:b/>
          <w:sz w:val="24"/>
          <w:szCs w:val="24"/>
        </w:rPr>
        <w:t>Р</w:t>
      </w:r>
      <w:proofErr w:type="gramEnd"/>
      <w:r w:rsidRPr="00D53E69">
        <w:rPr>
          <w:b/>
          <w:sz w:val="24"/>
          <w:szCs w:val="24"/>
        </w:rPr>
        <w:t xml:space="preserve"> Е Ш И Л: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       1.Внести следующие  изменения в решение № 40-137-Р от 09.09.2009г. «О создании административной комиссии на территории Новопокровского сельсовета»: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       1.1. П.1.6 ст.1 «Общие положения» читать в новой редакции: «Комиссия имеет круглую печать, содержащую ее полное наименование и бланки со своим наименованием</w:t>
      </w:r>
      <w:proofErr w:type="gramStart"/>
      <w:r w:rsidRPr="00D53E69">
        <w:rPr>
          <w:sz w:val="24"/>
          <w:szCs w:val="24"/>
        </w:rPr>
        <w:t>.».</w:t>
      </w:r>
      <w:proofErr w:type="gramEnd"/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      1.2.В п.3.2. ст.3 «Права комиссии» внести следующие изменения: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proofErr w:type="gramStart"/>
      <w:r w:rsidRPr="00D53E69">
        <w:rPr>
          <w:b/>
          <w:sz w:val="24"/>
          <w:szCs w:val="24"/>
        </w:rPr>
        <w:t xml:space="preserve">Слова </w:t>
      </w:r>
      <w:r w:rsidRPr="00D53E69">
        <w:rPr>
          <w:sz w:val="24"/>
          <w:szCs w:val="24"/>
        </w:rPr>
        <w:t xml:space="preserve">«Статьями 1.1, 1.2, 1.3, 1.4, 1.5, 1.6, 1.7, 2.1, 2.2, 3.1, 3.2, 4.3, 5.1, 5.2, 5.3, 5.4, 6.1, 6.2, 2.7, пунктом 1 статьи 8.3, статьями 9.1, 12.1, 12.2, 12.3, 12.4, 12.5, 12.6, 13.1, 13.2, 13.3 (касающиеся местного бюджета)», </w:t>
      </w:r>
      <w:r w:rsidRPr="00D53E69">
        <w:rPr>
          <w:b/>
          <w:sz w:val="24"/>
          <w:szCs w:val="24"/>
        </w:rPr>
        <w:t xml:space="preserve">заменить словами </w:t>
      </w:r>
      <w:r w:rsidRPr="00D53E69">
        <w:rPr>
          <w:sz w:val="24"/>
          <w:szCs w:val="24"/>
        </w:rPr>
        <w:t>«статьями 1.1, 1.2, 1.4 (в случаях, когда в соответствии с пунктом 1 статьи 1.4 субъектами правонарушений не являются родители</w:t>
      </w:r>
      <w:proofErr w:type="gramEnd"/>
      <w:r w:rsidRPr="00D53E69">
        <w:rPr>
          <w:sz w:val="24"/>
          <w:szCs w:val="24"/>
        </w:rPr>
        <w:t xml:space="preserve"> (лица, их заменяющие), 1.6, 1.8, 2.1, 2.2, 5.1, 5,5</w:t>
      </w:r>
      <w:r w:rsidRPr="00D53E69">
        <w:rPr>
          <w:color w:val="FF0000"/>
          <w:sz w:val="24"/>
          <w:szCs w:val="24"/>
        </w:rPr>
        <w:t>.</w:t>
      </w:r>
      <w:r w:rsidRPr="00D53E69">
        <w:rPr>
          <w:sz w:val="24"/>
          <w:szCs w:val="24"/>
        </w:rPr>
        <w:t xml:space="preserve"> 7.1, пунктом 1 статьи 8.3, статьями 9.1, 12.1, 12.2, 12.3, 12.4, 12.5, 12.6».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      1.3. дополнить п.4.5 ст.4 «Состав комиссии» следующего содержания;            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4.5.  Прекращение полномочий члена административной комиссии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 Полномочия члена административной комиссии прекращаются досрочно в случаях: 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а)  подачи членом административной комиссии письменного заявления о прекращении своих полномочий;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б) вступления в законную силу обвинительного приговора суда в отношении члена административной комиссии;</w:t>
      </w:r>
    </w:p>
    <w:p w:rsidR="00880636" w:rsidRPr="00D53E69" w:rsidRDefault="00880636" w:rsidP="00AF43A7">
      <w:pPr>
        <w:ind w:firstLine="708"/>
        <w:jc w:val="both"/>
        <w:rPr>
          <w:sz w:val="24"/>
          <w:szCs w:val="24"/>
        </w:rPr>
      </w:pPr>
      <w:r w:rsidRPr="00D53E69">
        <w:rPr>
          <w:sz w:val="24"/>
          <w:szCs w:val="24"/>
        </w:rPr>
        <w:t>в) прекращение гражданства Российской Федерации;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е) невыполнение обязанностей члена административной комиссии, выражающегося в систематическом уклонении от участия в работе комиссии без  уважительных причин;</w:t>
      </w: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ab/>
        <w:t>ж) смерти  члена административной комиссии.</w:t>
      </w:r>
    </w:p>
    <w:p w:rsidR="00880636" w:rsidRPr="00D53E69" w:rsidRDefault="00880636" w:rsidP="00AF43A7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bookmarkEnd w:id="0"/>
      <w:proofErr w:type="gramStart"/>
      <w:r w:rsidRPr="00D53E69">
        <w:rPr>
          <w:sz w:val="24"/>
          <w:szCs w:val="24"/>
        </w:rPr>
        <w:t>Контроль за</w:t>
      </w:r>
      <w:proofErr w:type="gramEnd"/>
      <w:r w:rsidRPr="00D53E69">
        <w:rPr>
          <w:sz w:val="24"/>
          <w:szCs w:val="24"/>
        </w:rPr>
        <w:t xml:space="preserve"> выполнением решения оставляю за собой.</w:t>
      </w:r>
    </w:p>
    <w:p w:rsidR="00880636" w:rsidRPr="00D53E69" w:rsidRDefault="00880636" w:rsidP="00AF43A7">
      <w:pPr>
        <w:numPr>
          <w:ilvl w:val="0"/>
          <w:numId w:val="1"/>
        </w:numPr>
        <w:jc w:val="both"/>
        <w:rPr>
          <w:sz w:val="24"/>
          <w:szCs w:val="24"/>
        </w:rPr>
      </w:pPr>
      <w:r w:rsidRPr="00D53E69">
        <w:rPr>
          <w:sz w:val="24"/>
          <w:szCs w:val="24"/>
        </w:rPr>
        <w:lastRenderedPageBreak/>
        <w:t>Решение вступает в силу со дня подписания и подлежит опубликованию в газете «</w:t>
      </w:r>
      <w:proofErr w:type="spellStart"/>
      <w:r w:rsidRPr="00D53E69">
        <w:rPr>
          <w:sz w:val="24"/>
          <w:szCs w:val="24"/>
        </w:rPr>
        <w:t>Новопокровский</w:t>
      </w:r>
      <w:proofErr w:type="spellEnd"/>
      <w:r w:rsidRPr="00D53E69">
        <w:rPr>
          <w:sz w:val="24"/>
          <w:szCs w:val="24"/>
        </w:rPr>
        <w:t xml:space="preserve"> вестник» и подлежит размещению на официальном сайте администрации Новопокровского сельсовета Иланского района.</w:t>
      </w: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ind w:left="720"/>
        <w:jc w:val="both"/>
        <w:rPr>
          <w:sz w:val="24"/>
          <w:szCs w:val="24"/>
        </w:rPr>
      </w:pPr>
    </w:p>
    <w:p w:rsidR="00880636" w:rsidRPr="00D53E69" w:rsidRDefault="00880636" w:rsidP="00AF43A7">
      <w:pPr>
        <w:jc w:val="both"/>
        <w:rPr>
          <w:sz w:val="24"/>
          <w:szCs w:val="24"/>
        </w:rPr>
      </w:pPr>
      <w:r w:rsidRPr="00D53E69">
        <w:rPr>
          <w:sz w:val="24"/>
          <w:szCs w:val="24"/>
        </w:rPr>
        <w:t xml:space="preserve">Глава сельсовета                                                                    </w:t>
      </w:r>
      <w:proofErr w:type="spellStart"/>
      <w:r w:rsidRPr="00D53E69">
        <w:rPr>
          <w:sz w:val="24"/>
          <w:szCs w:val="24"/>
        </w:rPr>
        <w:t>Л.И.Балычева</w:t>
      </w:r>
      <w:proofErr w:type="spellEnd"/>
    </w:p>
    <w:p w:rsidR="0097429F" w:rsidRPr="00D53E69" w:rsidRDefault="00D53E69" w:rsidP="00AF43A7">
      <w:pPr>
        <w:jc w:val="both"/>
        <w:rPr>
          <w:sz w:val="24"/>
          <w:szCs w:val="24"/>
        </w:rPr>
      </w:pPr>
    </w:p>
    <w:sectPr w:rsidR="0097429F" w:rsidRPr="00D53E69" w:rsidSect="0080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B5319"/>
    <w:multiLevelType w:val="hybridMultilevel"/>
    <w:tmpl w:val="B5A617D2"/>
    <w:lvl w:ilvl="0" w:tplc="EF38C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636"/>
    <w:rsid w:val="001D7991"/>
    <w:rsid w:val="007C5BE4"/>
    <w:rsid w:val="00803697"/>
    <w:rsid w:val="00880636"/>
    <w:rsid w:val="00AF43A7"/>
    <w:rsid w:val="00CF3712"/>
    <w:rsid w:val="00D53E69"/>
    <w:rsid w:val="00FD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2016-03-01T04:10:00Z</cp:lastPrinted>
  <dcterms:created xsi:type="dcterms:W3CDTF">2016-02-28T04:04:00Z</dcterms:created>
  <dcterms:modified xsi:type="dcterms:W3CDTF">2016-04-13T03:11:00Z</dcterms:modified>
</cp:coreProperties>
</file>