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73" w:rsidRPr="00645075" w:rsidRDefault="002D5773" w:rsidP="002D5773">
      <w:pPr>
        <w:autoSpaceDE w:val="0"/>
        <w:autoSpaceDN w:val="0"/>
        <w:adjustRightInd w:val="0"/>
        <w:spacing w:after="0" w:line="240" w:lineRule="auto"/>
        <w:outlineLvl w:val="0"/>
        <w:rPr>
          <w:rFonts w:ascii="Times New Roman" w:hAnsi="Times New Roman" w:cs="Times New Roman"/>
          <w:b/>
          <w:bCs/>
          <w:sz w:val="24"/>
          <w:szCs w:val="24"/>
        </w:rPr>
      </w:pPr>
      <w:bookmarkStart w:id="0" w:name="_GoBack"/>
      <w:bookmarkEnd w:id="0"/>
    </w:p>
    <w:p w:rsidR="002D5773" w:rsidRPr="00645075" w:rsidRDefault="002D5773" w:rsidP="002D5773">
      <w:pPr>
        <w:autoSpaceDE w:val="0"/>
        <w:autoSpaceDN w:val="0"/>
        <w:adjustRightInd w:val="0"/>
        <w:spacing w:after="0" w:line="240" w:lineRule="auto"/>
        <w:jc w:val="center"/>
        <w:outlineLvl w:val="0"/>
        <w:rPr>
          <w:rFonts w:ascii="Times New Roman" w:hAnsi="Times New Roman" w:cs="Times New Roman"/>
          <w:b/>
          <w:bCs/>
          <w:sz w:val="24"/>
          <w:szCs w:val="24"/>
        </w:rPr>
      </w:pPr>
    </w:p>
    <w:p w:rsidR="002D5773" w:rsidRPr="00645075" w:rsidRDefault="002D5773" w:rsidP="00D06DDF">
      <w:pPr>
        <w:spacing w:after="0" w:line="240" w:lineRule="auto"/>
        <w:jc w:val="center"/>
        <w:rPr>
          <w:rFonts w:ascii="Times New Roman" w:hAnsi="Times New Roman" w:cs="Times New Roman"/>
          <w:b/>
          <w:sz w:val="24"/>
          <w:szCs w:val="24"/>
        </w:rPr>
      </w:pPr>
      <w:r w:rsidRPr="00645075">
        <w:rPr>
          <w:rFonts w:ascii="Times New Roman" w:hAnsi="Times New Roman" w:cs="Times New Roman"/>
          <w:b/>
          <w:sz w:val="24"/>
          <w:szCs w:val="24"/>
        </w:rPr>
        <w:t>РОССИЙСКАЯ ФЕДЕРАЦИЯ</w:t>
      </w:r>
    </w:p>
    <w:p w:rsidR="001B4E8C" w:rsidRDefault="002D5773" w:rsidP="00D06DDF">
      <w:pPr>
        <w:spacing w:after="0" w:line="240" w:lineRule="auto"/>
        <w:jc w:val="center"/>
        <w:rPr>
          <w:rFonts w:ascii="Times New Roman" w:hAnsi="Times New Roman" w:cs="Times New Roman"/>
          <w:b/>
          <w:sz w:val="24"/>
          <w:szCs w:val="24"/>
        </w:rPr>
      </w:pPr>
      <w:r w:rsidRPr="00645075">
        <w:rPr>
          <w:rFonts w:ascii="Times New Roman" w:hAnsi="Times New Roman" w:cs="Times New Roman"/>
          <w:b/>
          <w:sz w:val="24"/>
          <w:szCs w:val="24"/>
        </w:rPr>
        <w:t xml:space="preserve">АДМИНИСТРАЦИЯ  </w:t>
      </w:r>
      <w:r w:rsidR="00346861">
        <w:rPr>
          <w:rFonts w:ascii="Times New Roman" w:hAnsi="Times New Roman" w:cs="Times New Roman"/>
          <w:b/>
          <w:sz w:val="24"/>
          <w:szCs w:val="24"/>
        </w:rPr>
        <w:t>НОВОПОКР</w:t>
      </w:r>
      <w:r w:rsidR="001B4E8C">
        <w:rPr>
          <w:rFonts w:ascii="Times New Roman" w:hAnsi="Times New Roman" w:cs="Times New Roman"/>
          <w:b/>
          <w:sz w:val="24"/>
          <w:szCs w:val="24"/>
        </w:rPr>
        <w:t>ОВСКОГО</w:t>
      </w:r>
      <w:r w:rsidRPr="00645075">
        <w:rPr>
          <w:rFonts w:ascii="Times New Roman" w:hAnsi="Times New Roman" w:cs="Times New Roman"/>
          <w:b/>
          <w:sz w:val="24"/>
          <w:szCs w:val="24"/>
        </w:rPr>
        <w:t xml:space="preserve"> СЕЛЬСОВЕТА </w:t>
      </w:r>
    </w:p>
    <w:p w:rsidR="001B4E8C" w:rsidRDefault="002D5773" w:rsidP="00D06DDF">
      <w:pPr>
        <w:spacing w:after="0" w:line="240" w:lineRule="auto"/>
        <w:jc w:val="center"/>
        <w:rPr>
          <w:rFonts w:ascii="Times New Roman" w:hAnsi="Times New Roman" w:cs="Times New Roman"/>
          <w:b/>
          <w:sz w:val="24"/>
          <w:szCs w:val="24"/>
        </w:rPr>
      </w:pPr>
      <w:r w:rsidRPr="00645075">
        <w:rPr>
          <w:rFonts w:ascii="Times New Roman" w:hAnsi="Times New Roman" w:cs="Times New Roman"/>
          <w:b/>
          <w:sz w:val="24"/>
          <w:szCs w:val="24"/>
        </w:rPr>
        <w:t xml:space="preserve">ИЛАНСКОГО  РАЙОНА </w:t>
      </w:r>
    </w:p>
    <w:p w:rsidR="00D06DDF" w:rsidRDefault="002D5773" w:rsidP="00D06DDF">
      <w:pPr>
        <w:spacing w:after="0" w:line="240" w:lineRule="auto"/>
        <w:jc w:val="center"/>
        <w:rPr>
          <w:rFonts w:ascii="Times New Roman" w:hAnsi="Times New Roman" w:cs="Times New Roman"/>
          <w:sz w:val="24"/>
          <w:szCs w:val="24"/>
        </w:rPr>
      </w:pPr>
      <w:r w:rsidRPr="00645075">
        <w:rPr>
          <w:rFonts w:ascii="Times New Roman" w:hAnsi="Times New Roman" w:cs="Times New Roman"/>
          <w:b/>
          <w:sz w:val="24"/>
          <w:szCs w:val="24"/>
        </w:rPr>
        <w:t>КРАСНОЯРСКОГО  КРАЯ</w:t>
      </w:r>
      <w:r w:rsidRPr="00645075">
        <w:rPr>
          <w:rFonts w:ascii="Times New Roman" w:hAnsi="Times New Roman" w:cs="Times New Roman"/>
          <w:sz w:val="24"/>
          <w:szCs w:val="24"/>
        </w:rPr>
        <w:t xml:space="preserve"> </w:t>
      </w:r>
    </w:p>
    <w:p w:rsidR="00D06DDF" w:rsidRDefault="00D06DDF" w:rsidP="00D06DDF">
      <w:pPr>
        <w:spacing w:after="0" w:line="240" w:lineRule="auto"/>
        <w:jc w:val="center"/>
        <w:rPr>
          <w:rFonts w:ascii="Times New Roman" w:hAnsi="Times New Roman" w:cs="Times New Roman"/>
          <w:sz w:val="24"/>
          <w:szCs w:val="24"/>
        </w:rPr>
      </w:pPr>
    </w:p>
    <w:p w:rsidR="002D5773" w:rsidRPr="00645075" w:rsidRDefault="002D5773" w:rsidP="00D06DDF">
      <w:pPr>
        <w:spacing w:after="0" w:line="240" w:lineRule="auto"/>
        <w:jc w:val="center"/>
        <w:rPr>
          <w:rFonts w:ascii="Times New Roman" w:hAnsi="Times New Roman" w:cs="Times New Roman"/>
          <w:b/>
          <w:sz w:val="24"/>
          <w:szCs w:val="24"/>
        </w:rPr>
      </w:pPr>
      <w:r w:rsidRPr="00645075">
        <w:rPr>
          <w:rFonts w:ascii="Times New Roman" w:hAnsi="Times New Roman" w:cs="Times New Roman"/>
          <w:sz w:val="24"/>
          <w:szCs w:val="24"/>
        </w:rPr>
        <w:t xml:space="preserve"> </w:t>
      </w:r>
    </w:p>
    <w:p w:rsidR="00D06DDF" w:rsidRPr="00645075" w:rsidRDefault="00D06DDF" w:rsidP="00D06DDF">
      <w:pPr>
        <w:rPr>
          <w:rFonts w:ascii="Times New Roman" w:hAnsi="Times New Roman" w:cs="Times New Roman"/>
          <w:b/>
          <w:sz w:val="24"/>
          <w:szCs w:val="24"/>
        </w:rPr>
      </w:pPr>
      <w:r>
        <w:rPr>
          <w:rFonts w:ascii="Times New Roman" w:hAnsi="Times New Roman" w:cs="Times New Roman"/>
          <w:b/>
          <w:sz w:val="24"/>
          <w:szCs w:val="24"/>
        </w:rPr>
        <w:t xml:space="preserve">                                                        </w:t>
      </w:r>
      <w:r w:rsidR="002D5773" w:rsidRPr="00645075">
        <w:rPr>
          <w:rFonts w:ascii="Times New Roman" w:hAnsi="Times New Roman" w:cs="Times New Roman"/>
          <w:b/>
          <w:sz w:val="24"/>
          <w:szCs w:val="24"/>
        </w:rPr>
        <w:t>ПОСТАНОВЛЕНИЕ</w:t>
      </w:r>
    </w:p>
    <w:tbl>
      <w:tblPr>
        <w:tblW w:w="8897" w:type="dxa"/>
        <w:tblLayout w:type="fixed"/>
        <w:tblLook w:val="0000" w:firstRow="0" w:lastRow="0" w:firstColumn="0" w:lastColumn="0" w:noHBand="0" w:noVBand="0"/>
      </w:tblPr>
      <w:tblGrid>
        <w:gridCol w:w="2802"/>
        <w:gridCol w:w="3118"/>
        <w:gridCol w:w="2977"/>
      </w:tblGrid>
      <w:tr w:rsidR="002D5773" w:rsidRPr="00645075" w:rsidTr="00271003">
        <w:tc>
          <w:tcPr>
            <w:tcW w:w="2802" w:type="dxa"/>
          </w:tcPr>
          <w:p w:rsidR="002D5773" w:rsidRPr="00645075" w:rsidRDefault="002D5773" w:rsidP="00271003">
            <w:pPr>
              <w:snapToGrid w:val="0"/>
              <w:jc w:val="center"/>
              <w:rPr>
                <w:rFonts w:ascii="Times New Roman" w:hAnsi="Times New Roman" w:cs="Times New Roman"/>
                <w:sz w:val="24"/>
                <w:szCs w:val="24"/>
              </w:rPr>
            </w:pPr>
          </w:p>
        </w:tc>
        <w:tc>
          <w:tcPr>
            <w:tcW w:w="3118" w:type="dxa"/>
          </w:tcPr>
          <w:p w:rsidR="002D5773" w:rsidRPr="00645075" w:rsidRDefault="002D5773" w:rsidP="00346861">
            <w:pPr>
              <w:snapToGrid w:val="0"/>
              <w:rPr>
                <w:rFonts w:ascii="Times New Roman" w:hAnsi="Times New Roman" w:cs="Times New Roman"/>
                <w:sz w:val="24"/>
                <w:szCs w:val="24"/>
              </w:rPr>
            </w:pPr>
            <w:r w:rsidRPr="00645075">
              <w:rPr>
                <w:rFonts w:ascii="Times New Roman" w:hAnsi="Times New Roman" w:cs="Times New Roman"/>
                <w:sz w:val="24"/>
                <w:szCs w:val="24"/>
              </w:rPr>
              <w:t xml:space="preserve">          </w:t>
            </w:r>
            <w:r w:rsidR="00132317">
              <w:rPr>
                <w:rFonts w:ascii="Times New Roman" w:hAnsi="Times New Roman" w:cs="Times New Roman"/>
                <w:sz w:val="24"/>
                <w:szCs w:val="24"/>
              </w:rPr>
              <w:t xml:space="preserve"> </w:t>
            </w:r>
            <w:r w:rsidR="00346861">
              <w:rPr>
                <w:rFonts w:ascii="Times New Roman" w:hAnsi="Times New Roman" w:cs="Times New Roman"/>
                <w:sz w:val="24"/>
                <w:szCs w:val="24"/>
              </w:rPr>
              <w:t xml:space="preserve"> </w:t>
            </w:r>
            <w:r w:rsidRPr="00645075">
              <w:rPr>
                <w:rFonts w:ascii="Times New Roman" w:hAnsi="Times New Roman" w:cs="Times New Roman"/>
                <w:sz w:val="24"/>
                <w:szCs w:val="24"/>
              </w:rPr>
              <w:t xml:space="preserve"> </w:t>
            </w:r>
            <w:r w:rsidR="00132317">
              <w:rPr>
                <w:rFonts w:ascii="Times New Roman" w:hAnsi="Times New Roman" w:cs="Times New Roman"/>
                <w:sz w:val="24"/>
                <w:szCs w:val="24"/>
              </w:rPr>
              <w:t>с.</w:t>
            </w:r>
            <w:r w:rsidR="00346861">
              <w:rPr>
                <w:rFonts w:ascii="Times New Roman" w:hAnsi="Times New Roman" w:cs="Times New Roman"/>
                <w:sz w:val="24"/>
                <w:szCs w:val="24"/>
              </w:rPr>
              <w:t xml:space="preserve"> Новопокровка</w:t>
            </w:r>
          </w:p>
        </w:tc>
        <w:tc>
          <w:tcPr>
            <w:tcW w:w="2977" w:type="dxa"/>
          </w:tcPr>
          <w:p w:rsidR="002D5773" w:rsidRPr="00645075" w:rsidRDefault="002D5773" w:rsidP="00271003">
            <w:pPr>
              <w:snapToGrid w:val="0"/>
              <w:jc w:val="center"/>
              <w:rPr>
                <w:rFonts w:ascii="Times New Roman" w:hAnsi="Times New Roman" w:cs="Times New Roman"/>
                <w:sz w:val="24"/>
                <w:szCs w:val="24"/>
              </w:rPr>
            </w:pPr>
            <w:r w:rsidRPr="00645075">
              <w:rPr>
                <w:rFonts w:ascii="Times New Roman" w:hAnsi="Times New Roman" w:cs="Times New Roman"/>
                <w:sz w:val="24"/>
                <w:szCs w:val="24"/>
              </w:rPr>
              <w:t xml:space="preserve"> проект</w:t>
            </w:r>
          </w:p>
        </w:tc>
      </w:tr>
    </w:tbl>
    <w:p w:rsidR="002D5773" w:rsidRPr="00645075" w:rsidRDefault="002D5773" w:rsidP="002D577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5773" w:rsidRPr="00645075" w:rsidRDefault="002D5773" w:rsidP="002D5773">
      <w:pPr>
        <w:autoSpaceDE w:val="0"/>
        <w:autoSpaceDN w:val="0"/>
        <w:adjustRightInd w:val="0"/>
        <w:spacing w:after="0" w:line="240" w:lineRule="auto"/>
        <w:jc w:val="center"/>
        <w:outlineLvl w:val="0"/>
        <w:rPr>
          <w:rFonts w:ascii="Times New Roman" w:hAnsi="Times New Roman" w:cs="Times New Roman"/>
          <w:b/>
          <w:bCs/>
          <w:sz w:val="24"/>
          <w:szCs w:val="24"/>
        </w:rPr>
      </w:pPr>
    </w:p>
    <w:p w:rsidR="002D5773" w:rsidRPr="00645075" w:rsidRDefault="002D5773" w:rsidP="002D5773">
      <w:pPr>
        <w:autoSpaceDE w:val="0"/>
        <w:autoSpaceDN w:val="0"/>
        <w:adjustRightInd w:val="0"/>
        <w:spacing w:after="0" w:line="240" w:lineRule="auto"/>
        <w:jc w:val="center"/>
        <w:outlineLvl w:val="0"/>
        <w:rPr>
          <w:rFonts w:ascii="Times New Roman" w:hAnsi="Times New Roman" w:cs="Times New Roman"/>
          <w:b/>
          <w:bCs/>
          <w:sz w:val="24"/>
          <w:szCs w:val="24"/>
        </w:rPr>
      </w:pPr>
    </w:p>
    <w:p w:rsidR="002D5773" w:rsidRPr="00645075" w:rsidRDefault="002D5773" w:rsidP="002D5773">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 xml:space="preserve">Об утверждении Административного регламента </w:t>
      </w:r>
    </w:p>
    <w:p w:rsidR="002D5773" w:rsidRPr="00645075" w:rsidRDefault="002D5773" w:rsidP="002D5773">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 xml:space="preserve">предоставления муниципальной услуги </w:t>
      </w:r>
    </w:p>
    <w:p w:rsidR="002D5773" w:rsidRPr="00645075" w:rsidRDefault="002D5773" w:rsidP="002D5773">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 xml:space="preserve">«Предоставление в аренду, </w:t>
      </w:r>
    </w:p>
    <w:p w:rsidR="002D5773" w:rsidRPr="00645075" w:rsidRDefault="002D5773" w:rsidP="002D5773">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постоянное (бессрочное) пользование,</w:t>
      </w:r>
    </w:p>
    <w:p w:rsidR="002D5773" w:rsidRPr="00645075" w:rsidRDefault="002D5773" w:rsidP="002D5773">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 xml:space="preserve">безвозмездное пользование земельных участков, </w:t>
      </w:r>
    </w:p>
    <w:p w:rsidR="002D5773" w:rsidRPr="00645075" w:rsidRDefault="002D5773" w:rsidP="002D5773">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 xml:space="preserve">находящихся в муниципальной собственности, </w:t>
      </w:r>
    </w:p>
    <w:p w:rsidR="002D5773" w:rsidRPr="00645075" w:rsidRDefault="002D5773" w:rsidP="002D5773">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без проведения торгов»</w:t>
      </w:r>
    </w:p>
    <w:p w:rsidR="002D5773" w:rsidRPr="00645075" w:rsidRDefault="002D5773" w:rsidP="002D5773">
      <w:pPr>
        <w:autoSpaceDE w:val="0"/>
        <w:autoSpaceDN w:val="0"/>
        <w:adjustRightInd w:val="0"/>
        <w:spacing w:after="0" w:line="240" w:lineRule="auto"/>
        <w:outlineLvl w:val="0"/>
        <w:rPr>
          <w:rFonts w:ascii="Times New Roman" w:hAnsi="Times New Roman" w:cs="Times New Roman"/>
          <w:bCs/>
          <w:sz w:val="24"/>
          <w:szCs w:val="24"/>
        </w:rPr>
      </w:pPr>
    </w:p>
    <w:p w:rsidR="002D5773" w:rsidRPr="00645075" w:rsidRDefault="002D5773" w:rsidP="002D5773">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93A32"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45075">
        <w:rPr>
          <w:rFonts w:ascii="Times New Roman" w:hAnsi="Times New Roman" w:cs="Times New Roman"/>
          <w:b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w:t>
      </w:r>
      <w:r w:rsidR="00F93A32">
        <w:rPr>
          <w:rFonts w:ascii="Times New Roman" w:hAnsi="Times New Roman" w:cs="Times New Roman"/>
          <w:bCs/>
          <w:sz w:val="24"/>
          <w:szCs w:val="24"/>
        </w:rPr>
        <w:t>ные акты Российской Федерации»</w:t>
      </w:r>
      <w:r w:rsidRPr="00645075">
        <w:rPr>
          <w:rFonts w:ascii="Times New Roman" w:hAnsi="Times New Roman" w:cs="Times New Roman"/>
          <w:bCs/>
          <w:sz w:val="24"/>
          <w:szCs w:val="24"/>
        </w:rPr>
        <w:t>, руководствуясь ст</w:t>
      </w:r>
      <w:r w:rsidR="00346861">
        <w:rPr>
          <w:rFonts w:ascii="Times New Roman" w:hAnsi="Times New Roman" w:cs="Times New Roman"/>
          <w:bCs/>
          <w:sz w:val="24"/>
          <w:szCs w:val="24"/>
        </w:rPr>
        <w:t>.ст.</w:t>
      </w:r>
      <w:r w:rsidR="00A44262">
        <w:rPr>
          <w:rFonts w:ascii="Times New Roman" w:hAnsi="Times New Roman" w:cs="Times New Roman"/>
          <w:bCs/>
          <w:sz w:val="24"/>
          <w:szCs w:val="24"/>
        </w:rPr>
        <w:t xml:space="preserve"> 21, 41</w:t>
      </w:r>
      <w:r w:rsidRPr="00645075">
        <w:rPr>
          <w:rFonts w:ascii="Times New Roman" w:hAnsi="Times New Roman" w:cs="Times New Roman"/>
          <w:bCs/>
          <w:sz w:val="24"/>
          <w:szCs w:val="24"/>
        </w:rPr>
        <w:t xml:space="preserve"> </w:t>
      </w:r>
      <w:r w:rsidRPr="00F93A32">
        <w:rPr>
          <w:rFonts w:ascii="Times New Roman" w:hAnsi="Times New Roman" w:cs="Times New Roman"/>
          <w:bCs/>
          <w:sz w:val="24"/>
          <w:szCs w:val="24"/>
        </w:rPr>
        <w:t xml:space="preserve">Устава </w:t>
      </w:r>
      <w:r w:rsidR="000C6BF3">
        <w:rPr>
          <w:rFonts w:ascii="Times New Roman" w:hAnsi="Times New Roman" w:cs="Times New Roman"/>
          <w:bCs/>
          <w:sz w:val="24"/>
          <w:szCs w:val="24"/>
        </w:rPr>
        <w:t>Новопокр</w:t>
      </w:r>
      <w:r w:rsidR="00F93A32" w:rsidRPr="00F93A32">
        <w:rPr>
          <w:rFonts w:ascii="Times New Roman" w:hAnsi="Times New Roman" w:cs="Times New Roman"/>
          <w:bCs/>
          <w:sz w:val="24"/>
          <w:szCs w:val="24"/>
        </w:rPr>
        <w:t>овского сельсовета Иланского района</w:t>
      </w:r>
      <w:r w:rsidRPr="00F93A32">
        <w:rPr>
          <w:rFonts w:ascii="Times New Roman" w:hAnsi="Times New Roman" w:cs="Times New Roman"/>
          <w:bCs/>
          <w:sz w:val="24"/>
          <w:szCs w:val="24"/>
        </w:rPr>
        <w:t>,</w:t>
      </w:r>
    </w:p>
    <w:p w:rsidR="00132317" w:rsidRPr="00F93A32"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93A32">
        <w:rPr>
          <w:rFonts w:ascii="Times New Roman" w:hAnsi="Times New Roman" w:cs="Times New Roman"/>
          <w:bCs/>
          <w:sz w:val="24"/>
          <w:szCs w:val="24"/>
        </w:rPr>
        <w:t xml:space="preserve">  </w:t>
      </w:r>
    </w:p>
    <w:p w:rsidR="002D5773" w:rsidRPr="00645075"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45075">
        <w:rPr>
          <w:rFonts w:ascii="Times New Roman" w:hAnsi="Times New Roman" w:cs="Times New Roman"/>
          <w:bCs/>
          <w:sz w:val="24"/>
          <w:szCs w:val="24"/>
        </w:rPr>
        <w:t>ПОСТАНОВЛЯЮ:</w:t>
      </w:r>
    </w:p>
    <w:p w:rsidR="002D5773" w:rsidRPr="00645075"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45075">
        <w:rPr>
          <w:rFonts w:ascii="Times New Roman" w:hAnsi="Times New Roman" w:cs="Times New Roman"/>
          <w:bCs/>
          <w:sz w:val="24"/>
          <w:szCs w:val="24"/>
        </w:rPr>
        <w:t>1. 1. Утвердить 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w:t>
      </w:r>
    </w:p>
    <w:p w:rsidR="002D5773" w:rsidRPr="00645075" w:rsidRDefault="002D5773" w:rsidP="001B4E8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45075">
        <w:rPr>
          <w:rFonts w:ascii="Times New Roman" w:hAnsi="Times New Roman" w:cs="Times New Roman"/>
          <w:bCs/>
          <w:sz w:val="24"/>
          <w:szCs w:val="24"/>
        </w:rPr>
        <w:t xml:space="preserve">2. Контроль за исполнением настоящего Постановления возложить </w:t>
      </w:r>
      <w:r w:rsidR="001B4E8C">
        <w:rPr>
          <w:rFonts w:ascii="Times New Roman" w:hAnsi="Times New Roman" w:cs="Times New Roman"/>
          <w:bCs/>
          <w:sz w:val="24"/>
          <w:szCs w:val="24"/>
        </w:rPr>
        <w:t xml:space="preserve">на заместителя </w:t>
      </w:r>
      <w:r w:rsidR="000C6BF3">
        <w:rPr>
          <w:rFonts w:ascii="Times New Roman" w:hAnsi="Times New Roman" w:cs="Times New Roman"/>
          <w:bCs/>
          <w:sz w:val="24"/>
          <w:szCs w:val="24"/>
        </w:rPr>
        <w:t>Г</w:t>
      </w:r>
      <w:r w:rsidR="001B4E8C">
        <w:rPr>
          <w:rFonts w:ascii="Times New Roman" w:hAnsi="Times New Roman" w:cs="Times New Roman"/>
          <w:bCs/>
          <w:sz w:val="24"/>
          <w:szCs w:val="24"/>
        </w:rPr>
        <w:t>лавы сельсовета</w:t>
      </w:r>
    </w:p>
    <w:p w:rsidR="002D5773" w:rsidRPr="00645075" w:rsidRDefault="001B4E8C"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3</w:t>
      </w:r>
      <w:r w:rsidR="002D5773" w:rsidRPr="00645075">
        <w:rPr>
          <w:rFonts w:ascii="Times New Roman" w:hAnsi="Times New Roman" w:cs="Times New Roman"/>
          <w:bCs/>
          <w:sz w:val="24"/>
          <w:szCs w:val="24"/>
        </w:rPr>
        <w:t>. Постановление вступает в силу в день, следующий за днем его официального опубликования в газете «</w:t>
      </w:r>
      <w:r w:rsidR="000C6BF3">
        <w:rPr>
          <w:rFonts w:ascii="Times New Roman" w:hAnsi="Times New Roman" w:cs="Times New Roman"/>
          <w:bCs/>
          <w:sz w:val="24"/>
          <w:szCs w:val="24"/>
        </w:rPr>
        <w:t>Новопокровским вестник</w:t>
      </w:r>
      <w:r w:rsidR="002D5773" w:rsidRPr="00645075">
        <w:rPr>
          <w:rFonts w:ascii="Times New Roman" w:hAnsi="Times New Roman" w:cs="Times New Roman"/>
          <w:bCs/>
          <w:sz w:val="24"/>
          <w:szCs w:val="24"/>
        </w:rPr>
        <w:t>».</w:t>
      </w:r>
    </w:p>
    <w:p w:rsidR="002D5773" w:rsidRPr="00645075" w:rsidRDefault="001B4E8C"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4</w:t>
      </w:r>
      <w:r w:rsidR="0077248B" w:rsidRPr="00645075">
        <w:rPr>
          <w:rFonts w:ascii="Times New Roman" w:hAnsi="Times New Roman" w:cs="Times New Roman"/>
          <w:bCs/>
          <w:sz w:val="24"/>
          <w:szCs w:val="24"/>
        </w:rPr>
        <w:t>. Р</w:t>
      </w:r>
      <w:r w:rsidR="002D5773" w:rsidRPr="00645075">
        <w:rPr>
          <w:rFonts w:ascii="Times New Roman" w:hAnsi="Times New Roman" w:cs="Times New Roman"/>
          <w:bCs/>
          <w:sz w:val="24"/>
          <w:szCs w:val="24"/>
        </w:rPr>
        <w:t xml:space="preserve">азместить настоящее Постановление на официальном сайте Администрации </w:t>
      </w:r>
      <w:r w:rsidR="000C6BF3">
        <w:rPr>
          <w:rFonts w:ascii="Times New Roman" w:hAnsi="Times New Roman" w:cs="Times New Roman"/>
          <w:bCs/>
          <w:sz w:val="24"/>
          <w:szCs w:val="24"/>
        </w:rPr>
        <w:t xml:space="preserve">Новопокровского сельсовета </w:t>
      </w:r>
      <w:r>
        <w:rPr>
          <w:rFonts w:ascii="Times New Roman" w:hAnsi="Times New Roman" w:cs="Times New Roman"/>
          <w:bCs/>
          <w:sz w:val="24"/>
          <w:szCs w:val="24"/>
        </w:rPr>
        <w:t xml:space="preserve">Иланского района </w:t>
      </w:r>
      <w:r w:rsidR="002D5773" w:rsidRPr="00645075">
        <w:rPr>
          <w:rFonts w:ascii="Times New Roman" w:hAnsi="Times New Roman" w:cs="Times New Roman"/>
          <w:bCs/>
          <w:sz w:val="24"/>
          <w:szCs w:val="24"/>
        </w:rPr>
        <w:t xml:space="preserve"> в установленный срок.</w:t>
      </w:r>
    </w:p>
    <w:p w:rsidR="002D5773" w:rsidRPr="00645075"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2D5773"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1B4E8C" w:rsidRPr="00645075" w:rsidRDefault="001B4E8C"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2D5773" w:rsidRPr="00645075"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2D5773" w:rsidRPr="00645075" w:rsidRDefault="000C6BF3" w:rsidP="002D5773">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И.о. </w:t>
      </w:r>
      <w:r w:rsidR="002D5773" w:rsidRPr="00645075">
        <w:rPr>
          <w:rFonts w:ascii="Times New Roman" w:hAnsi="Times New Roman" w:cs="Times New Roman"/>
          <w:bCs/>
          <w:sz w:val="24"/>
          <w:szCs w:val="24"/>
        </w:rPr>
        <w:t>Глав</w:t>
      </w:r>
      <w:r>
        <w:rPr>
          <w:rFonts w:ascii="Times New Roman" w:hAnsi="Times New Roman" w:cs="Times New Roman"/>
          <w:bCs/>
          <w:sz w:val="24"/>
          <w:szCs w:val="24"/>
        </w:rPr>
        <w:t>ы</w:t>
      </w:r>
      <w:r w:rsidR="002D5773" w:rsidRPr="00645075">
        <w:rPr>
          <w:rFonts w:ascii="Times New Roman" w:hAnsi="Times New Roman" w:cs="Times New Roman"/>
          <w:bCs/>
          <w:sz w:val="24"/>
          <w:szCs w:val="24"/>
        </w:rPr>
        <w:t xml:space="preserve"> </w:t>
      </w:r>
      <w:r w:rsidR="0077248B" w:rsidRPr="00645075">
        <w:rPr>
          <w:rFonts w:ascii="Times New Roman" w:hAnsi="Times New Roman" w:cs="Times New Roman"/>
          <w:bCs/>
          <w:sz w:val="24"/>
          <w:szCs w:val="24"/>
        </w:rPr>
        <w:t>сельсовета</w:t>
      </w:r>
      <w:r w:rsidR="002D5773" w:rsidRPr="00645075">
        <w:rPr>
          <w:rFonts w:ascii="Times New Roman" w:hAnsi="Times New Roman" w:cs="Times New Roman"/>
          <w:bCs/>
          <w:sz w:val="24"/>
          <w:szCs w:val="24"/>
        </w:rPr>
        <w:t xml:space="preserve">                                          </w:t>
      </w:r>
      <w:r>
        <w:rPr>
          <w:rFonts w:ascii="Times New Roman" w:hAnsi="Times New Roman" w:cs="Times New Roman"/>
          <w:bCs/>
          <w:sz w:val="24"/>
          <w:szCs w:val="24"/>
        </w:rPr>
        <w:t>Н.Е.Титова</w:t>
      </w:r>
      <w:r w:rsidR="0077248B" w:rsidRPr="00645075">
        <w:rPr>
          <w:rFonts w:ascii="Times New Roman" w:hAnsi="Times New Roman" w:cs="Times New Roman"/>
          <w:bCs/>
          <w:i/>
          <w:sz w:val="24"/>
          <w:szCs w:val="24"/>
        </w:rPr>
        <w:tab/>
      </w:r>
      <w:r w:rsidR="0077248B" w:rsidRPr="00645075">
        <w:rPr>
          <w:rFonts w:ascii="Times New Roman" w:hAnsi="Times New Roman" w:cs="Times New Roman"/>
          <w:bCs/>
          <w:i/>
          <w:sz w:val="24"/>
          <w:szCs w:val="24"/>
        </w:rPr>
        <w:tab/>
      </w:r>
    </w:p>
    <w:p w:rsidR="002D5773" w:rsidRDefault="002D5773" w:rsidP="0077248B">
      <w:pPr>
        <w:autoSpaceDE w:val="0"/>
        <w:autoSpaceDN w:val="0"/>
        <w:adjustRightInd w:val="0"/>
        <w:spacing w:after="0" w:line="240" w:lineRule="auto"/>
        <w:outlineLvl w:val="0"/>
        <w:rPr>
          <w:rFonts w:ascii="Times New Roman" w:hAnsi="Times New Roman" w:cs="Times New Roman"/>
          <w:b/>
          <w:bCs/>
          <w:sz w:val="24"/>
          <w:szCs w:val="24"/>
        </w:rPr>
      </w:pPr>
    </w:p>
    <w:p w:rsidR="001B4E8C" w:rsidRDefault="001B4E8C" w:rsidP="0077248B">
      <w:pPr>
        <w:autoSpaceDE w:val="0"/>
        <w:autoSpaceDN w:val="0"/>
        <w:adjustRightInd w:val="0"/>
        <w:spacing w:after="0" w:line="240" w:lineRule="auto"/>
        <w:outlineLvl w:val="0"/>
        <w:rPr>
          <w:rFonts w:ascii="Times New Roman" w:hAnsi="Times New Roman" w:cs="Times New Roman"/>
          <w:b/>
          <w:bCs/>
          <w:sz w:val="24"/>
          <w:szCs w:val="24"/>
        </w:rPr>
      </w:pPr>
    </w:p>
    <w:p w:rsidR="001B4E8C" w:rsidRPr="00645075" w:rsidRDefault="001B4E8C" w:rsidP="0077248B">
      <w:pPr>
        <w:autoSpaceDE w:val="0"/>
        <w:autoSpaceDN w:val="0"/>
        <w:adjustRightInd w:val="0"/>
        <w:spacing w:after="0" w:line="240" w:lineRule="auto"/>
        <w:outlineLvl w:val="0"/>
        <w:rPr>
          <w:rFonts w:ascii="Times New Roman" w:hAnsi="Times New Roman" w:cs="Times New Roman"/>
          <w:b/>
          <w:bCs/>
          <w:sz w:val="24"/>
          <w:szCs w:val="24"/>
        </w:rPr>
      </w:pPr>
    </w:p>
    <w:p w:rsidR="002D5773" w:rsidRDefault="002D5773" w:rsidP="0077248B">
      <w:pPr>
        <w:autoSpaceDE w:val="0"/>
        <w:autoSpaceDN w:val="0"/>
        <w:adjustRightInd w:val="0"/>
        <w:spacing w:after="0" w:line="240" w:lineRule="auto"/>
        <w:outlineLvl w:val="0"/>
        <w:rPr>
          <w:rFonts w:ascii="Times New Roman" w:hAnsi="Times New Roman" w:cs="Times New Roman"/>
          <w:b/>
          <w:bCs/>
          <w:sz w:val="24"/>
          <w:szCs w:val="24"/>
        </w:rPr>
      </w:pPr>
    </w:p>
    <w:p w:rsidR="00132317" w:rsidRDefault="00132317" w:rsidP="0077248B">
      <w:pPr>
        <w:autoSpaceDE w:val="0"/>
        <w:autoSpaceDN w:val="0"/>
        <w:adjustRightInd w:val="0"/>
        <w:spacing w:after="0" w:line="240" w:lineRule="auto"/>
        <w:outlineLvl w:val="0"/>
        <w:rPr>
          <w:rFonts w:ascii="Times New Roman" w:hAnsi="Times New Roman" w:cs="Times New Roman"/>
          <w:b/>
          <w:bCs/>
          <w:sz w:val="24"/>
          <w:szCs w:val="24"/>
        </w:rPr>
      </w:pPr>
    </w:p>
    <w:p w:rsidR="00D06DDF" w:rsidRDefault="00D06DDF" w:rsidP="0077248B">
      <w:pPr>
        <w:autoSpaceDE w:val="0"/>
        <w:autoSpaceDN w:val="0"/>
        <w:adjustRightInd w:val="0"/>
        <w:spacing w:after="0" w:line="240" w:lineRule="auto"/>
        <w:outlineLvl w:val="0"/>
        <w:rPr>
          <w:rFonts w:ascii="Times New Roman" w:hAnsi="Times New Roman" w:cs="Times New Roman"/>
          <w:b/>
          <w:bCs/>
          <w:sz w:val="24"/>
          <w:szCs w:val="24"/>
        </w:rPr>
      </w:pPr>
    </w:p>
    <w:p w:rsidR="00D06DDF" w:rsidRDefault="00D06DDF" w:rsidP="0077248B">
      <w:pPr>
        <w:autoSpaceDE w:val="0"/>
        <w:autoSpaceDN w:val="0"/>
        <w:adjustRightInd w:val="0"/>
        <w:spacing w:after="0" w:line="240" w:lineRule="auto"/>
        <w:outlineLvl w:val="0"/>
        <w:rPr>
          <w:rFonts w:ascii="Times New Roman" w:hAnsi="Times New Roman" w:cs="Times New Roman"/>
          <w:b/>
          <w:bCs/>
          <w:sz w:val="24"/>
          <w:szCs w:val="24"/>
        </w:rPr>
      </w:pPr>
    </w:p>
    <w:p w:rsidR="00D06DDF" w:rsidRDefault="00D06DDF" w:rsidP="0077248B">
      <w:pPr>
        <w:autoSpaceDE w:val="0"/>
        <w:autoSpaceDN w:val="0"/>
        <w:adjustRightInd w:val="0"/>
        <w:spacing w:after="0" w:line="240" w:lineRule="auto"/>
        <w:outlineLvl w:val="0"/>
        <w:rPr>
          <w:rFonts w:ascii="Times New Roman" w:hAnsi="Times New Roman" w:cs="Times New Roman"/>
          <w:b/>
          <w:bCs/>
          <w:sz w:val="24"/>
          <w:szCs w:val="24"/>
        </w:rPr>
      </w:pPr>
    </w:p>
    <w:p w:rsidR="00D06DDF" w:rsidRDefault="00D06DDF" w:rsidP="0077248B">
      <w:pPr>
        <w:autoSpaceDE w:val="0"/>
        <w:autoSpaceDN w:val="0"/>
        <w:adjustRightInd w:val="0"/>
        <w:spacing w:after="0" w:line="240" w:lineRule="auto"/>
        <w:outlineLvl w:val="0"/>
        <w:rPr>
          <w:rFonts w:ascii="Times New Roman" w:hAnsi="Times New Roman" w:cs="Times New Roman"/>
          <w:b/>
          <w:bCs/>
          <w:sz w:val="24"/>
          <w:szCs w:val="24"/>
        </w:rPr>
      </w:pPr>
    </w:p>
    <w:p w:rsidR="00132317" w:rsidRPr="00645075" w:rsidRDefault="00132317" w:rsidP="0077248B">
      <w:pPr>
        <w:autoSpaceDE w:val="0"/>
        <w:autoSpaceDN w:val="0"/>
        <w:adjustRightInd w:val="0"/>
        <w:spacing w:after="0" w:line="240" w:lineRule="auto"/>
        <w:outlineLvl w:val="0"/>
        <w:rPr>
          <w:rFonts w:ascii="Times New Roman" w:hAnsi="Times New Roman" w:cs="Times New Roman"/>
          <w:b/>
          <w:bCs/>
          <w:sz w:val="24"/>
          <w:szCs w:val="24"/>
        </w:rPr>
      </w:pPr>
    </w:p>
    <w:p w:rsidR="00D06DDF" w:rsidRPr="00645075" w:rsidRDefault="00D06DDF" w:rsidP="002D5773">
      <w:pPr>
        <w:autoSpaceDE w:val="0"/>
        <w:autoSpaceDN w:val="0"/>
        <w:adjustRightInd w:val="0"/>
        <w:spacing w:after="0" w:line="240" w:lineRule="auto"/>
        <w:jc w:val="center"/>
        <w:outlineLvl w:val="0"/>
        <w:rPr>
          <w:rFonts w:ascii="Times New Roman" w:hAnsi="Times New Roman" w:cs="Times New Roman"/>
          <w:b/>
          <w:bCs/>
          <w:sz w:val="24"/>
          <w:szCs w:val="24"/>
        </w:rPr>
      </w:pPr>
    </w:p>
    <w:p w:rsidR="002D5773" w:rsidRPr="00645075" w:rsidRDefault="002D5773" w:rsidP="002D5773">
      <w:pPr>
        <w:autoSpaceDE w:val="0"/>
        <w:autoSpaceDN w:val="0"/>
        <w:adjustRightInd w:val="0"/>
        <w:spacing w:after="0" w:line="240" w:lineRule="auto"/>
        <w:jc w:val="right"/>
        <w:outlineLvl w:val="0"/>
        <w:rPr>
          <w:rFonts w:ascii="Times New Roman" w:hAnsi="Times New Roman" w:cs="Times New Roman"/>
          <w:sz w:val="24"/>
          <w:szCs w:val="24"/>
        </w:rPr>
      </w:pPr>
      <w:r w:rsidRPr="00645075">
        <w:rPr>
          <w:rFonts w:ascii="Times New Roman" w:hAnsi="Times New Roman" w:cs="Times New Roman"/>
          <w:sz w:val="24"/>
          <w:szCs w:val="24"/>
        </w:rPr>
        <w:t>Приложение</w:t>
      </w:r>
    </w:p>
    <w:p w:rsidR="002D5773" w:rsidRPr="00645075" w:rsidRDefault="002D5773" w:rsidP="002D5773">
      <w:pPr>
        <w:autoSpaceDE w:val="0"/>
        <w:autoSpaceDN w:val="0"/>
        <w:adjustRightInd w:val="0"/>
        <w:spacing w:after="0" w:line="240" w:lineRule="auto"/>
        <w:jc w:val="right"/>
        <w:rPr>
          <w:rFonts w:ascii="Times New Roman" w:hAnsi="Times New Roman" w:cs="Times New Roman"/>
          <w:sz w:val="24"/>
          <w:szCs w:val="24"/>
        </w:rPr>
      </w:pPr>
      <w:r w:rsidRPr="00645075">
        <w:rPr>
          <w:rFonts w:ascii="Times New Roman" w:hAnsi="Times New Roman" w:cs="Times New Roman"/>
          <w:sz w:val="24"/>
          <w:szCs w:val="24"/>
        </w:rPr>
        <w:t>к Постановлению</w:t>
      </w:r>
    </w:p>
    <w:p w:rsidR="002D5773" w:rsidRPr="00645075" w:rsidRDefault="002D5773" w:rsidP="002D5773">
      <w:pPr>
        <w:autoSpaceDE w:val="0"/>
        <w:autoSpaceDN w:val="0"/>
        <w:adjustRightInd w:val="0"/>
        <w:spacing w:after="0" w:line="240" w:lineRule="auto"/>
        <w:jc w:val="right"/>
        <w:rPr>
          <w:rFonts w:ascii="Times New Roman" w:hAnsi="Times New Roman" w:cs="Times New Roman"/>
          <w:sz w:val="24"/>
          <w:szCs w:val="24"/>
        </w:rPr>
      </w:pPr>
      <w:r w:rsidRPr="00645075">
        <w:rPr>
          <w:rFonts w:ascii="Times New Roman" w:hAnsi="Times New Roman" w:cs="Times New Roman"/>
          <w:sz w:val="24"/>
          <w:szCs w:val="24"/>
        </w:rPr>
        <w:t xml:space="preserve">Администрации </w:t>
      </w:r>
      <w:r w:rsidR="000C6BF3">
        <w:rPr>
          <w:rFonts w:ascii="Times New Roman" w:hAnsi="Times New Roman" w:cs="Times New Roman"/>
          <w:sz w:val="24"/>
          <w:szCs w:val="24"/>
        </w:rPr>
        <w:t>Новопокр</w:t>
      </w:r>
      <w:r w:rsidR="001B4E8C">
        <w:rPr>
          <w:rFonts w:ascii="Times New Roman" w:hAnsi="Times New Roman" w:cs="Times New Roman"/>
          <w:sz w:val="24"/>
          <w:szCs w:val="24"/>
        </w:rPr>
        <w:t>овского</w:t>
      </w:r>
      <w:r w:rsidR="0077248B" w:rsidRPr="00645075">
        <w:rPr>
          <w:rFonts w:ascii="Times New Roman" w:hAnsi="Times New Roman" w:cs="Times New Roman"/>
          <w:sz w:val="24"/>
          <w:szCs w:val="24"/>
        </w:rPr>
        <w:t xml:space="preserve"> сельсовета</w:t>
      </w:r>
    </w:p>
    <w:p w:rsidR="002D5773" w:rsidRPr="00645075" w:rsidRDefault="002D5773" w:rsidP="002D5773">
      <w:pPr>
        <w:autoSpaceDE w:val="0"/>
        <w:autoSpaceDN w:val="0"/>
        <w:adjustRightInd w:val="0"/>
        <w:spacing w:after="0" w:line="240" w:lineRule="auto"/>
        <w:jc w:val="right"/>
        <w:rPr>
          <w:rFonts w:ascii="Times New Roman" w:hAnsi="Times New Roman" w:cs="Times New Roman"/>
          <w:sz w:val="24"/>
          <w:szCs w:val="24"/>
        </w:rPr>
      </w:pPr>
      <w:r w:rsidRPr="00645075">
        <w:rPr>
          <w:rFonts w:ascii="Times New Roman" w:hAnsi="Times New Roman" w:cs="Times New Roman"/>
          <w:sz w:val="24"/>
          <w:szCs w:val="24"/>
        </w:rPr>
        <w:t xml:space="preserve">от__ 20___  № </w:t>
      </w:r>
      <w:r w:rsidR="000C6BF3">
        <w:rPr>
          <w:rFonts w:ascii="Times New Roman" w:hAnsi="Times New Roman" w:cs="Times New Roman"/>
          <w:sz w:val="24"/>
          <w:szCs w:val="24"/>
        </w:rPr>
        <w:t>-П</w:t>
      </w: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center"/>
        <w:rPr>
          <w:rFonts w:ascii="Times New Roman" w:hAnsi="Times New Roman" w:cs="Times New Roman"/>
          <w:b/>
          <w:bCs/>
          <w:sz w:val="24"/>
          <w:szCs w:val="24"/>
        </w:rPr>
      </w:pPr>
      <w:bookmarkStart w:id="1" w:name="Par29"/>
      <w:bookmarkEnd w:id="1"/>
      <w:r w:rsidRPr="00645075">
        <w:rPr>
          <w:rFonts w:ascii="Times New Roman" w:hAnsi="Times New Roman" w:cs="Times New Roman"/>
          <w:b/>
          <w:bCs/>
          <w:sz w:val="24"/>
          <w:szCs w:val="24"/>
        </w:rPr>
        <w:t>АДМИНИСТРАТИВНЫЙ РЕГЛАМЕНТ</w:t>
      </w:r>
    </w:p>
    <w:p w:rsidR="002D5773" w:rsidRPr="00645075" w:rsidRDefault="002D5773" w:rsidP="002D5773">
      <w:pPr>
        <w:autoSpaceDE w:val="0"/>
        <w:autoSpaceDN w:val="0"/>
        <w:adjustRightInd w:val="0"/>
        <w:spacing w:after="0" w:line="240" w:lineRule="auto"/>
        <w:jc w:val="center"/>
        <w:rPr>
          <w:rFonts w:ascii="Times New Roman" w:hAnsi="Times New Roman" w:cs="Times New Roman"/>
          <w:b/>
          <w:bCs/>
          <w:sz w:val="24"/>
          <w:szCs w:val="24"/>
        </w:rPr>
      </w:pPr>
      <w:r w:rsidRPr="00645075">
        <w:rPr>
          <w:rFonts w:ascii="Times New Roman" w:hAnsi="Times New Roman" w:cs="Times New Roman"/>
          <w:b/>
          <w:bCs/>
          <w:sz w:val="24"/>
          <w:szCs w:val="24"/>
        </w:rPr>
        <w:t>ПРЕДОСТАВЛЕНИЯ МУНИЦИПАЛЬНОЙ УСЛУГИ</w:t>
      </w:r>
    </w:p>
    <w:p w:rsidR="002D5773" w:rsidRPr="00645075" w:rsidRDefault="002D5773" w:rsidP="002D5773">
      <w:pPr>
        <w:autoSpaceDE w:val="0"/>
        <w:autoSpaceDN w:val="0"/>
        <w:adjustRightInd w:val="0"/>
        <w:spacing w:after="0" w:line="240" w:lineRule="auto"/>
        <w:jc w:val="center"/>
        <w:rPr>
          <w:rFonts w:ascii="Times New Roman" w:hAnsi="Times New Roman" w:cs="Times New Roman"/>
          <w:b/>
          <w:bCs/>
          <w:sz w:val="24"/>
          <w:szCs w:val="24"/>
        </w:rPr>
      </w:pPr>
      <w:r w:rsidRPr="00645075">
        <w:rPr>
          <w:rFonts w:ascii="Times New Roman" w:hAnsi="Times New Roman" w:cs="Times New Roman"/>
          <w:b/>
          <w:bCs/>
          <w:sz w:val="24"/>
          <w:szCs w:val="24"/>
        </w:rPr>
        <w:t>«ПРЕДОСТАВЛЕНИЕ В АРЕНДУ, ПОСТОЯННОЕ (БЕССРОЧНОЕ)</w:t>
      </w:r>
    </w:p>
    <w:p w:rsidR="002D5773" w:rsidRPr="00645075" w:rsidRDefault="002D5773" w:rsidP="002D5773">
      <w:pPr>
        <w:autoSpaceDE w:val="0"/>
        <w:autoSpaceDN w:val="0"/>
        <w:adjustRightInd w:val="0"/>
        <w:spacing w:after="0" w:line="240" w:lineRule="auto"/>
        <w:jc w:val="center"/>
        <w:rPr>
          <w:rFonts w:ascii="Times New Roman" w:hAnsi="Times New Roman" w:cs="Times New Roman"/>
          <w:b/>
          <w:bCs/>
          <w:sz w:val="24"/>
          <w:szCs w:val="24"/>
        </w:rPr>
      </w:pPr>
      <w:r w:rsidRPr="00645075">
        <w:rPr>
          <w:rFonts w:ascii="Times New Roman" w:hAnsi="Times New Roman" w:cs="Times New Roman"/>
          <w:b/>
          <w:bCs/>
          <w:sz w:val="24"/>
          <w:szCs w:val="24"/>
        </w:rPr>
        <w:t>ПОЛЬЗОВАНИЕ, БЕЗВОЗМЕЗДНОЕ ПОЛЬЗОВАНИЕ ЗЕМЕЛЬНЫХ УЧАСТКОВ, НАХОДЯЩИХСЯ В МУНИЦИПАЛЬНОЙ СОБСТВЕННОСТИ,</w:t>
      </w:r>
    </w:p>
    <w:p w:rsidR="002D5773" w:rsidRPr="00645075" w:rsidRDefault="002D5773" w:rsidP="002D5773">
      <w:pPr>
        <w:autoSpaceDE w:val="0"/>
        <w:autoSpaceDN w:val="0"/>
        <w:adjustRightInd w:val="0"/>
        <w:spacing w:after="0" w:line="240" w:lineRule="auto"/>
        <w:jc w:val="center"/>
        <w:rPr>
          <w:rFonts w:ascii="Times New Roman" w:hAnsi="Times New Roman" w:cs="Times New Roman"/>
          <w:b/>
          <w:bCs/>
          <w:sz w:val="24"/>
          <w:szCs w:val="24"/>
        </w:rPr>
      </w:pPr>
      <w:r w:rsidRPr="00645075">
        <w:rPr>
          <w:rFonts w:ascii="Times New Roman" w:hAnsi="Times New Roman" w:cs="Times New Roman"/>
          <w:b/>
          <w:bCs/>
          <w:sz w:val="24"/>
          <w:szCs w:val="24"/>
        </w:rPr>
        <w:t>БЕЗ ПРОВЕДЕНИЯ ТОРГОВ»</w:t>
      </w: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center"/>
        <w:outlineLvl w:val="1"/>
        <w:rPr>
          <w:rFonts w:ascii="Times New Roman" w:hAnsi="Times New Roman" w:cs="Times New Roman"/>
          <w:sz w:val="24"/>
          <w:szCs w:val="24"/>
        </w:rPr>
      </w:pPr>
      <w:r w:rsidRPr="00645075">
        <w:rPr>
          <w:rFonts w:ascii="Times New Roman" w:hAnsi="Times New Roman" w:cs="Times New Roman"/>
          <w:sz w:val="24"/>
          <w:szCs w:val="24"/>
        </w:rPr>
        <w:t>Раздел 1. ОБЩИЕ ПОЛОЖЕНИЯ</w:t>
      </w: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1. Настоящий 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также - Административный регламент, Регламент) разработан в целях повышения качества предоставления и доступности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 </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 (далее - заявители).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8" w:history="1">
        <w:r w:rsidRPr="00645075">
          <w:rPr>
            <w:rStyle w:val="a8"/>
            <w:rFonts w:ascii="Times New Roman" w:hAnsi="Times New Roman" w:cs="Times New Roman"/>
            <w:sz w:val="24"/>
            <w:szCs w:val="24"/>
          </w:rPr>
          <w:t>статьями 185</w:t>
        </w:r>
      </w:hyperlink>
      <w:r w:rsidRPr="00645075">
        <w:rPr>
          <w:rFonts w:ascii="Times New Roman" w:hAnsi="Times New Roman" w:cs="Times New Roman"/>
          <w:sz w:val="24"/>
          <w:szCs w:val="24"/>
        </w:rPr>
        <w:t xml:space="preserve">, </w:t>
      </w:r>
      <w:hyperlink r:id="rId9" w:history="1">
        <w:r w:rsidRPr="00645075">
          <w:rPr>
            <w:rStyle w:val="a8"/>
            <w:rFonts w:ascii="Times New Roman" w:hAnsi="Times New Roman" w:cs="Times New Roman"/>
            <w:sz w:val="24"/>
            <w:szCs w:val="24"/>
          </w:rPr>
          <w:t>185.1</w:t>
        </w:r>
      </w:hyperlink>
      <w:r w:rsidRPr="00645075">
        <w:rPr>
          <w:rFonts w:ascii="Times New Roman" w:hAnsi="Times New Roman" w:cs="Times New Roman"/>
          <w:sz w:val="24"/>
          <w:szCs w:val="24"/>
        </w:rPr>
        <w:t xml:space="preserve"> Гражданского кодекса Российской Федерации.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bookmarkStart w:id="2" w:name="Par41"/>
      <w:bookmarkStart w:id="3" w:name="Par56"/>
      <w:bookmarkEnd w:id="2"/>
      <w:bookmarkEnd w:id="3"/>
      <w:r w:rsidRPr="00645075">
        <w:rPr>
          <w:rFonts w:ascii="Times New Roman" w:hAnsi="Times New Roman" w:cs="Times New Roman"/>
          <w:sz w:val="24"/>
          <w:szCs w:val="24"/>
        </w:rPr>
        <w:t>3. Для получения информации по вопросу предоставления муниципальной услуги заявитель вправе обратиться устно или в письменной форме.</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Заявителю предоставляется следующая информация: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сведения о местонахождении, контактные телефоны администрации </w:t>
      </w:r>
      <w:r w:rsidR="000C6BF3">
        <w:rPr>
          <w:rFonts w:ascii="Times New Roman" w:hAnsi="Times New Roman" w:cs="Times New Roman"/>
          <w:bCs/>
          <w:sz w:val="24"/>
          <w:szCs w:val="24"/>
        </w:rPr>
        <w:t>Новопокр</w:t>
      </w:r>
      <w:r w:rsidR="000C6BF3" w:rsidRPr="00F93A32">
        <w:rPr>
          <w:rFonts w:ascii="Times New Roman" w:hAnsi="Times New Roman" w:cs="Times New Roman"/>
          <w:bCs/>
          <w:sz w:val="24"/>
          <w:szCs w:val="24"/>
        </w:rPr>
        <w:t>овского</w:t>
      </w:r>
      <w:r w:rsidR="000C6BF3" w:rsidRPr="00645075">
        <w:rPr>
          <w:rFonts w:ascii="Times New Roman" w:hAnsi="Times New Roman" w:cs="Times New Roman"/>
          <w:sz w:val="24"/>
          <w:szCs w:val="24"/>
        </w:rPr>
        <w:t xml:space="preserve"> </w:t>
      </w:r>
      <w:r w:rsidR="0077248B" w:rsidRPr="00645075">
        <w:rPr>
          <w:rFonts w:ascii="Times New Roman" w:hAnsi="Times New Roman" w:cs="Times New Roman"/>
          <w:sz w:val="24"/>
          <w:szCs w:val="24"/>
        </w:rPr>
        <w:t>сельсовета</w:t>
      </w:r>
      <w:r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режим работы администрации </w:t>
      </w:r>
      <w:r w:rsidR="000C6BF3">
        <w:rPr>
          <w:rFonts w:ascii="Times New Roman" w:hAnsi="Times New Roman" w:cs="Times New Roman"/>
          <w:bCs/>
          <w:sz w:val="24"/>
          <w:szCs w:val="24"/>
        </w:rPr>
        <w:t>Новопокр</w:t>
      </w:r>
      <w:r w:rsidR="000C6BF3" w:rsidRPr="00F93A32">
        <w:rPr>
          <w:rFonts w:ascii="Times New Roman" w:hAnsi="Times New Roman" w:cs="Times New Roman"/>
          <w:bCs/>
          <w:sz w:val="24"/>
          <w:szCs w:val="24"/>
        </w:rPr>
        <w:t>овского</w:t>
      </w:r>
      <w:r w:rsidR="001B4E8C">
        <w:rPr>
          <w:rFonts w:ascii="Times New Roman" w:hAnsi="Times New Roman" w:cs="Times New Roman"/>
          <w:sz w:val="24"/>
        </w:rPr>
        <w:t xml:space="preserve"> </w:t>
      </w:r>
      <w:r w:rsidR="0077248B" w:rsidRPr="00645075">
        <w:rPr>
          <w:rFonts w:ascii="Times New Roman" w:hAnsi="Times New Roman" w:cs="Times New Roman"/>
          <w:sz w:val="24"/>
          <w:szCs w:val="24"/>
        </w:rPr>
        <w:t>сельсовета;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график приема;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требования, предъявляемые к заявлению и документам, представляемым для получения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срок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основания для отказа в предоставлении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порядок обжалования решений и действий (бездействия) администрации </w:t>
      </w:r>
      <w:r w:rsidR="00645075">
        <w:rPr>
          <w:rFonts w:ascii="Times New Roman" w:hAnsi="Times New Roman" w:cs="Times New Roman"/>
          <w:sz w:val="24"/>
          <w:szCs w:val="24"/>
        </w:rPr>
        <w:t>сельсовета</w:t>
      </w:r>
      <w:r w:rsidRPr="00645075">
        <w:rPr>
          <w:rFonts w:ascii="Times New Roman" w:hAnsi="Times New Roman" w:cs="Times New Roman"/>
          <w:sz w:val="24"/>
          <w:szCs w:val="24"/>
        </w:rPr>
        <w:t>, а также должностных лиц, муниципальных служащих при предоставлении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информация о ходе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645075">
        <w:rPr>
          <w:rFonts w:ascii="Times New Roman" w:hAnsi="Times New Roman" w:cs="Times New Roman"/>
          <w:sz w:val="24"/>
          <w:szCs w:val="24"/>
        </w:rPr>
        <w:t>Раздел 2. СТАНДАРТ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lastRenderedPageBreak/>
        <w:t>1. Наименование муниципальной услуги -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2. Муниципальная услуга предоставляется  Администрацией </w:t>
      </w:r>
      <w:r w:rsidR="000C6BF3">
        <w:rPr>
          <w:rFonts w:ascii="Times New Roman" w:hAnsi="Times New Roman" w:cs="Times New Roman"/>
          <w:bCs/>
          <w:sz w:val="24"/>
          <w:szCs w:val="24"/>
        </w:rPr>
        <w:t>Новопокр</w:t>
      </w:r>
      <w:r w:rsidR="000C6BF3" w:rsidRPr="00F93A32">
        <w:rPr>
          <w:rFonts w:ascii="Times New Roman" w:hAnsi="Times New Roman" w:cs="Times New Roman"/>
          <w:bCs/>
          <w:sz w:val="24"/>
          <w:szCs w:val="24"/>
        </w:rPr>
        <w:t>овского</w:t>
      </w:r>
      <w:r w:rsidR="000C6BF3" w:rsidRPr="00645075">
        <w:rPr>
          <w:rFonts w:ascii="Times New Roman" w:hAnsi="Times New Roman" w:cs="Times New Roman"/>
          <w:sz w:val="24"/>
          <w:szCs w:val="24"/>
        </w:rPr>
        <w:t xml:space="preserve"> </w:t>
      </w:r>
      <w:r w:rsidR="0077248B" w:rsidRPr="00645075">
        <w:rPr>
          <w:rFonts w:ascii="Times New Roman" w:hAnsi="Times New Roman" w:cs="Times New Roman"/>
          <w:sz w:val="24"/>
          <w:szCs w:val="24"/>
        </w:rPr>
        <w:t>сельсовета;</w:t>
      </w:r>
      <w:r w:rsidRPr="00645075">
        <w:rPr>
          <w:rFonts w:ascii="Times New Roman" w:hAnsi="Times New Roman" w:cs="Times New Roman"/>
          <w:sz w:val="24"/>
          <w:szCs w:val="24"/>
        </w:rPr>
        <w:t xml:space="preserve"> (далее – Уполномоченный орган).</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администрацией муниципального образования и многофункциональным центром предоставления государственных и муниципальных услуг, с даты вступления в силу соглашения о взаимодействии.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3. Результатами предоставления муниципальной услуги являются: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 направление (выдача) заявителю постановления администрации </w:t>
      </w:r>
      <w:r w:rsidR="000C6BF3">
        <w:rPr>
          <w:rFonts w:ascii="Times New Roman" w:hAnsi="Times New Roman" w:cs="Times New Roman"/>
          <w:bCs/>
          <w:sz w:val="24"/>
          <w:szCs w:val="24"/>
        </w:rPr>
        <w:t>Новопокр</w:t>
      </w:r>
      <w:r w:rsidR="000C6BF3" w:rsidRPr="00F93A32">
        <w:rPr>
          <w:rFonts w:ascii="Times New Roman" w:hAnsi="Times New Roman" w:cs="Times New Roman"/>
          <w:bCs/>
          <w:sz w:val="24"/>
          <w:szCs w:val="24"/>
        </w:rPr>
        <w:t>овского</w:t>
      </w:r>
      <w:r w:rsidR="001B4E8C">
        <w:rPr>
          <w:rFonts w:ascii="Times New Roman" w:hAnsi="Times New Roman" w:cs="Times New Roman"/>
          <w:sz w:val="24"/>
          <w:szCs w:val="24"/>
        </w:rPr>
        <w:t xml:space="preserve"> </w:t>
      </w:r>
      <w:r w:rsidR="0077248B" w:rsidRPr="00645075">
        <w:rPr>
          <w:rFonts w:ascii="Times New Roman" w:hAnsi="Times New Roman" w:cs="Times New Roman"/>
          <w:sz w:val="24"/>
          <w:szCs w:val="24"/>
        </w:rPr>
        <w:t>сельсовета;</w:t>
      </w:r>
      <w:r w:rsidR="00645075">
        <w:rPr>
          <w:rFonts w:ascii="Times New Roman" w:hAnsi="Times New Roman" w:cs="Times New Roman"/>
          <w:sz w:val="24"/>
          <w:szCs w:val="24"/>
        </w:rPr>
        <w:t xml:space="preserve"> </w:t>
      </w:r>
      <w:r w:rsidRPr="00645075">
        <w:rPr>
          <w:rFonts w:ascii="Times New Roman" w:hAnsi="Times New Roman" w:cs="Times New Roman"/>
          <w:sz w:val="24"/>
          <w:szCs w:val="24"/>
        </w:rPr>
        <w:t>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уведомление об отказе в предоставлении муниципальной услуги.</w:t>
      </w:r>
    </w:p>
    <w:p w:rsidR="002D5773" w:rsidRPr="001B4E8C" w:rsidRDefault="002D5773" w:rsidP="002D5773">
      <w:pPr>
        <w:autoSpaceDE w:val="0"/>
        <w:autoSpaceDN w:val="0"/>
        <w:adjustRightInd w:val="0"/>
        <w:spacing w:after="0" w:line="240" w:lineRule="auto"/>
        <w:ind w:firstLine="709"/>
        <w:jc w:val="both"/>
        <w:rPr>
          <w:rFonts w:ascii="Times New Roman" w:hAnsi="Times New Roman" w:cs="Times New Roman"/>
          <w:i/>
          <w:sz w:val="24"/>
          <w:szCs w:val="24"/>
          <w:u w:val="single"/>
        </w:rPr>
      </w:pPr>
      <w:r w:rsidRPr="00645075">
        <w:rPr>
          <w:rFonts w:ascii="Times New Roman" w:hAnsi="Times New Roman" w:cs="Times New Roman"/>
          <w:sz w:val="24"/>
          <w:szCs w:val="24"/>
        </w:rPr>
        <w:t xml:space="preserve">4. Срок предоставления муниципальной услуги составляет </w:t>
      </w:r>
      <w:r w:rsidRPr="001B4E8C">
        <w:rPr>
          <w:rFonts w:ascii="Times New Roman" w:hAnsi="Times New Roman" w:cs="Times New Roman"/>
          <w:i/>
          <w:sz w:val="24"/>
          <w:szCs w:val="24"/>
          <w:u w:val="single"/>
        </w:rPr>
        <w:t>не более 30 дней.</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5. </w:t>
      </w:r>
      <w:bookmarkStart w:id="4" w:name="Par98"/>
      <w:bookmarkEnd w:id="4"/>
      <w:r w:rsidRPr="00645075">
        <w:rPr>
          <w:rFonts w:ascii="Times New Roman" w:hAnsi="Times New Roman" w:cs="Times New Roman"/>
          <w:sz w:val="24"/>
          <w:szCs w:val="24"/>
        </w:rPr>
        <w:t>Правовые основания для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Конституция Российской Федерации («Российская газета», № 7, 21.01.2009);</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Земельный кодекс Российской Федерации («Российская газета», 30.10.2001, № 211-212);</w:t>
      </w:r>
    </w:p>
    <w:p w:rsidR="002D5773" w:rsidRPr="00645075" w:rsidRDefault="002D5773" w:rsidP="00645075">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Градостроительный кодекс Российской Федерации («Российская газета», 30.12.2004, № 290);</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(«Российская газета», 30.10.2001, № 211-212);</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Федеральный закон от 29.12.2004 № 191-ФЗ «О введении в действие Градостроительного кодекса Российской Федерации» («Российская газета», 30.12.2004, № 290);</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Устав </w:t>
      </w:r>
      <w:r w:rsidR="000C6BF3">
        <w:rPr>
          <w:rFonts w:ascii="Times New Roman" w:hAnsi="Times New Roman" w:cs="Times New Roman"/>
          <w:bCs/>
          <w:sz w:val="24"/>
          <w:szCs w:val="24"/>
        </w:rPr>
        <w:t>Новопокр</w:t>
      </w:r>
      <w:r w:rsidR="000C6BF3" w:rsidRPr="00F93A32">
        <w:rPr>
          <w:rFonts w:ascii="Times New Roman" w:hAnsi="Times New Roman" w:cs="Times New Roman"/>
          <w:bCs/>
          <w:sz w:val="24"/>
          <w:szCs w:val="24"/>
        </w:rPr>
        <w:t>овского</w:t>
      </w:r>
      <w:r w:rsidR="005C7EA8" w:rsidRPr="00645075">
        <w:rPr>
          <w:rFonts w:ascii="Times New Roman" w:hAnsi="Times New Roman" w:cs="Times New Roman"/>
          <w:sz w:val="24"/>
          <w:szCs w:val="24"/>
        </w:rPr>
        <w:t xml:space="preserve"> сельсовета;</w:t>
      </w:r>
    </w:p>
    <w:p w:rsidR="002D5773" w:rsidRPr="00645075" w:rsidRDefault="002D5773" w:rsidP="00CD58C0">
      <w:pPr>
        <w:autoSpaceDE w:val="0"/>
        <w:autoSpaceDN w:val="0"/>
        <w:adjustRightInd w:val="0"/>
        <w:spacing w:after="0" w:line="240" w:lineRule="auto"/>
        <w:jc w:val="both"/>
        <w:rPr>
          <w:rFonts w:ascii="Times New Roman" w:hAnsi="Times New Roman" w:cs="Times New Roman"/>
          <w:sz w:val="24"/>
          <w:szCs w:val="24"/>
        </w:rPr>
      </w:pPr>
      <w:r w:rsidRPr="00645075">
        <w:rPr>
          <w:rFonts w:ascii="Times New Roman" w:hAnsi="Times New Roman" w:cs="Times New Roman"/>
          <w:i/>
          <w:sz w:val="24"/>
          <w:szCs w:val="24"/>
        </w:rPr>
        <w:t xml:space="preserve">Постановление администрации </w:t>
      </w:r>
      <w:r w:rsidR="000C6BF3" w:rsidRPr="000C6BF3">
        <w:rPr>
          <w:rFonts w:ascii="Times New Roman" w:hAnsi="Times New Roman" w:cs="Times New Roman"/>
          <w:bCs/>
          <w:i/>
          <w:sz w:val="24"/>
          <w:szCs w:val="24"/>
        </w:rPr>
        <w:t>Новопокровского</w:t>
      </w:r>
      <w:r w:rsidR="001B4E8C" w:rsidRPr="00132317">
        <w:rPr>
          <w:rFonts w:ascii="Times New Roman" w:hAnsi="Times New Roman" w:cs="Times New Roman"/>
          <w:i/>
          <w:sz w:val="24"/>
          <w:szCs w:val="24"/>
        </w:rPr>
        <w:t xml:space="preserve"> </w:t>
      </w:r>
      <w:r w:rsidR="005C7EA8" w:rsidRPr="00132317">
        <w:rPr>
          <w:rFonts w:ascii="Times New Roman" w:hAnsi="Times New Roman" w:cs="Times New Roman"/>
          <w:i/>
          <w:sz w:val="24"/>
          <w:szCs w:val="24"/>
        </w:rPr>
        <w:t xml:space="preserve"> сельсовета</w:t>
      </w:r>
      <w:r w:rsidR="005C7EA8" w:rsidRPr="00645075">
        <w:rPr>
          <w:rFonts w:ascii="Times New Roman" w:hAnsi="Times New Roman" w:cs="Times New Roman"/>
          <w:sz w:val="24"/>
          <w:szCs w:val="24"/>
        </w:rPr>
        <w:t xml:space="preserve"> </w:t>
      </w:r>
      <w:r w:rsidRPr="00645075">
        <w:rPr>
          <w:rFonts w:ascii="Times New Roman" w:hAnsi="Times New Roman" w:cs="Times New Roman"/>
          <w:i/>
          <w:sz w:val="24"/>
          <w:szCs w:val="24"/>
        </w:rPr>
        <w:t xml:space="preserve">от </w:t>
      </w:r>
      <w:r w:rsidR="00CD58C0">
        <w:rPr>
          <w:rFonts w:ascii="Times New Roman" w:hAnsi="Times New Roman" w:cs="Times New Roman"/>
          <w:i/>
          <w:sz w:val="24"/>
          <w:szCs w:val="24"/>
        </w:rPr>
        <w:t>12.07.</w:t>
      </w:r>
      <w:r w:rsidR="002B09DC">
        <w:rPr>
          <w:rFonts w:ascii="Times New Roman" w:hAnsi="Times New Roman" w:cs="Times New Roman"/>
          <w:i/>
          <w:sz w:val="24"/>
          <w:szCs w:val="24"/>
        </w:rPr>
        <w:t xml:space="preserve">2013 № </w:t>
      </w:r>
      <w:r w:rsidR="00CD58C0">
        <w:rPr>
          <w:rFonts w:ascii="Times New Roman" w:hAnsi="Times New Roman" w:cs="Times New Roman"/>
          <w:i/>
          <w:sz w:val="24"/>
          <w:szCs w:val="24"/>
        </w:rPr>
        <w:t>53</w:t>
      </w:r>
      <w:r w:rsidR="002B09DC">
        <w:rPr>
          <w:rFonts w:ascii="Times New Roman" w:hAnsi="Times New Roman" w:cs="Times New Roman"/>
          <w:i/>
          <w:sz w:val="24"/>
          <w:szCs w:val="24"/>
        </w:rPr>
        <w:t>-П</w:t>
      </w:r>
      <w:r w:rsidRPr="00645075">
        <w:rPr>
          <w:rFonts w:ascii="Times New Roman" w:hAnsi="Times New Roman" w:cs="Times New Roman"/>
          <w:i/>
          <w:sz w:val="24"/>
          <w:szCs w:val="24"/>
        </w:rPr>
        <w:t xml:space="preserve"> «Об утверждении </w:t>
      </w:r>
      <w:r w:rsidR="002B09DC">
        <w:rPr>
          <w:rFonts w:ascii="Times New Roman" w:hAnsi="Times New Roman" w:cs="Times New Roman"/>
          <w:i/>
          <w:sz w:val="24"/>
          <w:szCs w:val="24"/>
        </w:rPr>
        <w:t>положения о Реестре</w:t>
      </w:r>
      <w:r w:rsidRPr="00645075">
        <w:rPr>
          <w:rFonts w:ascii="Times New Roman" w:hAnsi="Times New Roman" w:cs="Times New Roman"/>
          <w:i/>
          <w:sz w:val="24"/>
          <w:szCs w:val="24"/>
        </w:rPr>
        <w:t xml:space="preserve"> муниципальных услуг</w:t>
      </w:r>
      <w:r w:rsidR="00CD58C0">
        <w:rPr>
          <w:rFonts w:ascii="Times New Roman" w:hAnsi="Times New Roman" w:cs="Times New Roman"/>
          <w:i/>
          <w:sz w:val="24"/>
          <w:szCs w:val="24"/>
        </w:rPr>
        <w:t>»</w:t>
      </w:r>
      <w:r w:rsidRPr="00645075">
        <w:rPr>
          <w:rFonts w:ascii="Times New Roman" w:hAnsi="Times New Roman" w:cs="Times New Roman"/>
          <w:i/>
          <w:sz w:val="24"/>
          <w:szCs w:val="24"/>
        </w:rPr>
        <w:t xml:space="preserve"> </w:t>
      </w:r>
      <w:r w:rsidR="00CD58C0">
        <w:rPr>
          <w:rFonts w:ascii="Times New Roman" w:hAnsi="Times New Roman" w:cs="Times New Roman"/>
          <w:i/>
          <w:sz w:val="24"/>
          <w:szCs w:val="24"/>
        </w:rPr>
        <w:t xml:space="preserve"> </w:t>
      </w:r>
    </w:p>
    <w:p w:rsidR="002D5773" w:rsidRPr="00645075" w:rsidRDefault="00CD58C0" w:rsidP="002D5773">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Постановление</w:t>
      </w:r>
      <w:r w:rsidR="002D5773" w:rsidRPr="00645075">
        <w:rPr>
          <w:rFonts w:ascii="Times New Roman" w:hAnsi="Times New Roman" w:cs="Times New Roman"/>
          <w:i/>
          <w:sz w:val="24"/>
          <w:szCs w:val="24"/>
        </w:rPr>
        <w:t xml:space="preserve"> администрации</w:t>
      </w:r>
      <w:r>
        <w:rPr>
          <w:rFonts w:ascii="Times New Roman" w:hAnsi="Times New Roman" w:cs="Times New Roman"/>
          <w:i/>
          <w:sz w:val="24"/>
          <w:szCs w:val="24"/>
        </w:rPr>
        <w:t xml:space="preserve"> Новопокровского сельсовета</w:t>
      </w:r>
      <w:r w:rsidR="002D5773" w:rsidRPr="00645075">
        <w:rPr>
          <w:rFonts w:ascii="Times New Roman" w:hAnsi="Times New Roman" w:cs="Times New Roman"/>
          <w:i/>
          <w:sz w:val="24"/>
          <w:szCs w:val="24"/>
        </w:rPr>
        <w:t xml:space="preserve"> </w:t>
      </w:r>
      <w:r>
        <w:rPr>
          <w:rFonts w:ascii="Times New Roman" w:hAnsi="Times New Roman" w:cs="Times New Roman"/>
          <w:i/>
          <w:sz w:val="24"/>
          <w:szCs w:val="24"/>
        </w:rPr>
        <w:t xml:space="preserve">от 13.02.2013 № 12-П </w:t>
      </w:r>
      <w:r w:rsidR="002D5773" w:rsidRPr="00645075">
        <w:rPr>
          <w:rFonts w:ascii="Times New Roman" w:hAnsi="Times New Roman" w:cs="Times New Roman"/>
          <w:i/>
          <w:sz w:val="24"/>
          <w:szCs w:val="24"/>
        </w:rPr>
        <w:t>«Об утверждении Порядка разработки и утверждения административных регламентов предоставления муниципальных услуг».</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lastRenderedPageBreak/>
        <w:t>6.1. для предоставления муниципальной услуги заявитель самостоятельно представляет следующие документы: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заявление о предоставлении земельного участка, в котором указывается: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е) основание предоставления земельного участка без проведения торгов из числа предусмотренных Земельным кодексом РФ;</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з) цель использования земельного участка;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л) почтовый адрес и (или) адрес электронной почты для связи с заявителем.</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2) К заявлению о предварительном согласовании предоставления земельного участка прилагаются: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в)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lastRenderedPageBreak/>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Запрещается требовать от заявителя: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8. Исчерпывающий перечень оснований для отказа в предоставлении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Основаниями для отказа в предоставлении муниципальной услуги являются: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645075">
        <w:rPr>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19) предоставление земельного участка на заявленном виде прав не допускается;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20) в отношении земельного участка, указанного в заявлении о его предоставлении, не установлен вид разрешенного использования;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Максимальное время ожидания в очереди при подаче запроса о предоставлении муниципальной услуги не должно превышать </w:t>
      </w:r>
      <w:r w:rsidR="005C7EA8" w:rsidRPr="00645075">
        <w:rPr>
          <w:rFonts w:ascii="Times New Roman" w:hAnsi="Times New Roman" w:cs="Times New Roman"/>
          <w:sz w:val="24"/>
          <w:szCs w:val="24"/>
        </w:rPr>
        <w:t>30</w:t>
      </w:r>
      <w:r w:rsidRPr="00645075">
        <w:rPr>
          <w:rFonts w:ascii="Times New Roman" w:hAnsi="Times New Roman" w:cs="Times New Roman"/>
          <w:sz w:val="24"/>
          <w:szCs w:val="24"/>
        </w:rPr>
        <w:t xml:space="preserve"> минут.</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Максимальное время ожидания в очереди на получение результата предоставления муниципальной услуги не должно превышать </w:t>
      </w:r>
      <w:r w:rsidR="005C7EA8" w:rsidRPr="00645075">
        <w:rPr>
          <w:rFonts w:ascii="Times New Roman" w:hAnsi="Times New Roman" w:cs="Times New Roman"/>
          <w:sz w:val="24"/>
          <w:szCs w:val="24"/>
        </w:rPr>
        <w:t>30 минут</w:t>
      </w:r>
      <w:r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645075">
        <w:rPr>
          <w:rFonts w:ascii="Times New Roman" w:hAnsi="Times New Roman" w:cs="Times New Roman"/>
          <w:sz w:val="24"/>
          <w:szCs w:val="24"/>
        </w:rPr>
        <w:t>11. Срок регистрации запроса заявителя о предоставлении муниципальной услуги не должен превышать 45 минут</w:t>
      </w:r>
      <w:r w:rsidR="005C7EA8"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Заявителям или их представителям обеспечивается свободный доступ к местам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 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Помещения оборудуются </w:t>
      </w:r>
      <w:r w:rsidRPr="00645075">
        <w:rPr>
          <w:rFonts w:ascii="Times New Roman" w:hAnsi="Times New Roman" w:cs="Times New Roman"/>
          <w:sz w:val="24"/>
          <w:szCs w:val="24"/>
        </w:rPr>
        <w:lastRenderedPageBreak/>
        <w:t>противопожарной системой и средствами пожаротушения, системой оповещения о возникновении чрезвы</w:t>
      </w:r>
      <w:r w:rsidR="00AF2550" w:rsidRPr="00645075">
        <w:rPr>
          <w:rFonts w:ascii="Times New Roman" w:hAnsi="Times New Roman" w:cs="Times New Roman"/>
          <w:sz w:val="24"/>
          <w:szCs w:val="24"/>
        </w:rPr>
        <w:t>чайной ситуации</w:t>
      </w:r>
      <w:r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4) Зал ожидания должен соответствовать комфортным условиям для заявителей и оптимальным условиям работы должностных лиц.</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Зал ожидания должен быть оборудован стульями (кресельными секциями) и (или) скамьями.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6) На информационных стендах размещается следующая информация: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адрес органа предоставляющего муниципальную услугу и других организаций и учреждений;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график работы;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извлечения из текста настоящего Регламента с приложениями;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перечень документов, необходимых для получения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образцы заполнения;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13. Показателями доступности и качества муниципальной услуги являются: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транспортная доступность к месту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 размещение информации о порядке предоставления муниципальной услуги на официальном сайте </w:t>
      </w:r>
      <w:r w:rsidR="00CD58C0">
        <w:rPr>
          <w:rFonts w:ascii="Times New Roman" w:hAnsi="Times New Roman" w:cs="Times New Roman"/>
          <w:bCs/>
          <w:sz w:val="24"/>
          <w:szCs w:val="24"/>
        </w:rPr>
        <w:t>Новопокр</w:t>
      </w:r>
      <w:r w:rsidR="00CD58C0" w:rsidRPr="00F93A32">
        <w:rPr>
          <w:rFonts w:ascii="Times New Roman" w:hAnsi="Times New Roman" w:cs="Times New Roman"/>
          <w:bCs/>
          <w:sz w:val="24"/>
          <w:szCs w:val="24"/>
        </w:rPr>
        <w:t>овского</w:t>
      </w:r>
      <w:r w:rsidR="00CD58C0" w:rsidRPr="00645075">
        <w:rPr>
          <w:rFonts w:ascii="Times New Roman" w:hAnsi="Times New Roman" w:cs="Times New Roman"/>
          <w:sz w:val="24"/>
          <w:szCs w:val="24"/>
        </w:rPr>
        <w:t xml:space="preserve"> </w:t>
      </w:r>
      <w:r w:rsidR="00AF2550" w:rsidRPr="00645075">
        <w:rPr>
          <w:rFonts w:ascii="Times New Roman" w:hAnsi="Times New Roman" w:cs="Times New Roman"/>
          <w:sz w:val="24"/>
          <w:szCs w:val="24"/>
        </w:rPr>
        <w:t>сельсовета</w:t>
      </w:r>
      <w:r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соблюдение стандарта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i/>
          <w:sz w:val="24"/>
          <w:szCs w:val="24"/>
        </w:rPr>
      </w:pPr>
    </w:p>
    <w:p w:rsidR="002D5773" w:rsidRPr="00645075" w:rsidRDefault="002D5773" w:rsidP="002D5773">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Раздел 3. СОСТАВ, ПОСЛЕДОВАТЕЛЬНОСТЬ И СРОКИ ВЫПОЛНЕНИЯ</w:t>
      </w:r>
    </w:p>
    <w:p w:rsidR="002D5773" w:rsidRPr="00645075" w:rsidRDefault="002D5773" w:rsidP="00D06DDF">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3.1. Описание последовательности действий при предоставлении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прием заявления и документов, их регистрация;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рассмотрение и проверка заявления и документов;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Блок-схема предоставления муниципальной услуги приведена в приложении 1 настоящего Регламента.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 Прием заявления и документов, их регистрация.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3.2.1. Основанием для начала предоставления муниципальной услуги является личное обращение заявителя в Уполномоченный орган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через 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Ответственным за выполнение данной административной процедуры является </w:t>
      </w:r>
      <w:r w:rsidR="00AF2550" w:rsidRPr="00645075">
        <w:rPr>
          <w:rFonts w:ascii="Times New Roman" w:hAnsi="Times New Roman" w:cs="Times New Roman"/>
          <w:sz w:val="24"/>
          <w:szCs w:val="24"/>
        </w:rPr>
        <w:t>заместитель главы сельсовета</w:t>
      </w:r>
      <w:r w:rsidRPr="00645075">
        <w:rPr>
          <w:rFonts w:ascii="Times New Roman" w:hAnsi="Times New Roman" w:cs="Times New Roman"/>
          <w:sz w:val="24"/>
          <w:szCs w:val="24"/>
        </w:rPr>
        <w:t xml:space="preserve"> (далее - специалист).</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3.2.3.1. При личном обращении заявителя либо при направлении заявления почтой специалист при приеме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 случае обнаружения ошибок возвращает заявителю заявление и документы с объяснением содержания ошибок и порядка их устранения.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Уполномоченный орган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Специалист, ответственный за работу в АИС, при обработке поступившего в АИС электронного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3.2.3.3. 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3.2.3.4. При обращении заявителем за получением муниципальной услуги непосредственно в Уполномоченный орган на личном приеме или почтой заявитель дает письменное согласие на обработку его персональных данных.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3.2.4. Результатом исполнения административной процедуры является: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00AF2550" w:rsidRPr="00645075">
        <w:rPr>
          <w:rFonts w:ascii="Times New Roman" w:hAnsi="Times New Roman" w:cs="Times New Roman"/>
          <w:sz w:val="24"/>
          <w:szCs w:val="24"/>
        </w:rPr>
        <w:t>30</w:t>
      </w:r>
      <w:r w:rsidRPr="00645075">
        <w:rPr>
          <w:rFonts w:ascii="Times New Roman" w:hAnsi="Times New Roman" w:cs="Times New Roman"/>
          <w:sz w:val="24"/>
          <w:szCs w:val="24"/>
        </w:rPr>
        <w:t xml:space="preserve"> минут с момента подачи в Уполномоченный орган заявления с комплектом документов.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Уполномоченный орган заявления с прилагаемыми документами.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3.3.1. Основанием для начала исполнения процедуры проверки пакета документов является передача заявления с пакетом документов ответственному за рассмотрение заявления и приложенных к нему документов. </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3.3.2. Ответственный за рассмотрение заявления и приложенных к нему документов в течение 9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Уполномоченным органом должны быть указаны причины возврата заявления о предоставлении земельного участка.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3.3.4. 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Срок выполнения данной процедуры </w:t>
      </w:r>
      <w:r w:rsidR="00B23D7C" w:rsidRPr="00645075">
        <w:rPr>
          <w:rFonts w:ascii="Times New Roman" w:hAnsi="Times New Roman" w:cs="Times New Roman"/>
          <w:sz w:val="24"/>
          <w:szCs w:val="24"/>
        </w:rPr>
        <w:t xml:space="preserve">– </w:t>
      </w:r>
      <w:r w:rsidR="00B23D7C" w:rsidRPr="004A3BDE">
        <w:rPr>
          <w:rFonts w:ascii="Times New Roman" w:hAnsi="Times New Roman" w:cs="Times New Roman"/>
          <w:i/>
          <w:sz w:val="24"/>
          <w:szCs w:val="24"/>
          <w:u w:val="single"/>
        </w:rPr>
        <w:t xml:space="preserve">15 </w:t>
      </w:r>
      <w:r w:rsidRPr="004A3BDE">
        <w:rPr>
          <w:rFonts w:ascii="Times New Roman" w:hAnsi="Times New Roman" w:cs="Times New Roman"/>
          <w:i/>
          <w:sz w:val="24"/>
          <w:szCs w:val="24"/>
          <w:u w:val="single"/>
        </w:rPr>
        <w:t>дней.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CD58C0">
        <w:rPr>
          <w:rFonts w:ascii="Times New Roman" w:hAnsi="Times New Roman" w:cs="Times New Roman"/>
          <w:sz w:val="24"/>
          <w:szCs w:val="24"/>
        </w:rPr>
        <w:t>Г</w:t>
      </w:r>
      <w:r w:rsidRPr="00645075">
        <w:rPr>
          <w:rFonts w:ascii="Times New Roman" w:hAnsi="Times New Roman" w:cs="Times New Roman"/>
          <w:sz w:val="24"/>
          <w:szCs w:val="24"/>
        </w:rPr>
        <w:t xml:space="preserve">лаве </w:t>
      </w:r>
      <w:r w:rsidR="00CD58C0">
        <w:rPr>
          <w:rFonts w:ascii="Times New Roman" w:hAnsi="Times New Roman" w:cs="Times New Roman"/>
          <w:bCs/>
          <w:sz w:val="24"/>
          <w:szCs w:val="24"/>
        </w:rPr>
        <w:t>Новопокр</w:t>
      </w:r>
      <w:r w:rsidR="00CD58C0" w:rsidRPr="00F93A32">
        <w:rPr>
          <w:rFonts w:ascii="Times New Roman" w:hAnsi="Times New Roman" w:cs="Times New Roman"/>
          <w:bCs/>
          <w:sz w:val="24"/>
          <w:szCs w:val="24"/>
        </w:rPr>
        <w:t>овского</w:t>
      </w:r>
      <w:r w:rsidR="00B23D7C" w:rsidRPr="00645075">
        <w:rPr>
          <w:rFonts w:ascii="Times New Roman" w:hAnsi="Times New Roman" w:cs="Times New Roman"/>
          <w:sz w:val="24"/>
          <w:szCs w:val="24"/>
        </w:rPr>
        <w:t xml:space="preserve"> сельсовета</w:t>
      </w:r>
      <w:r w:rsidRPr="00645075">
        <w:rPr>
          <w:rFonts w:ascii="Times New Roman" w:hAnsi="Times New Roman" w:cs="Times New Roman"/>
          <w:sz w:val="24"/>
          <w:szCs w:val="24"/>
        </w:rPr>
        <w:t xml:space="preserve"> подготовленных ответственным за рассмотрение заявления и приложенных к нему документов и согласованных уполномоченными должностными лицами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мотивированных причин отказа (далее – документы).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3.4.2. Глава</w:t>
      </w:r>
      <w:r w:rsidRPr="00645075">
        <w:rPr>
          <w:rFonts w:ascii="Times New Roman" w:hAnsi="Times New Roman" w:cs="Times New Roman"/>
          <w:i/>
          <w:sz w:val="24"/>
          <w:szCs w:val="24"/>
        </w:rPr>
        <w:t xml:space="preserve"> </w:t>
      </w:r>
      <w:r w:rsidR="00CD58C0">
        <w:rPr>
          <w:rFonts w:ascii="Times New Roman" w:hAnsi="Times New Roman" w:cs="Times New Roman"/>
          <w:bCs/>
          <w:sz w:val="24"/>
          <w:szCs w:val="24"/>
        </w:rPr>
        <w:t>Новопокр</w:t>
      </w:r>
      <w:r w:rsidR="00CD58C0" w:rsidRPr="00F93A32">
        <w:rPr>
          <w:rFonts w:ascii="Times New Roman" w:hAnsi="Times New Roman" w:cs="Times New Roman"/>
          <w:bCs/>
          <w:sz w:val="24"/>
          <w:szCs w:val="24"/>
        </w:rPr>
        <w:t>овского</w:t>
      </w:r>
      <w:r w:rsidR="00B23D7C" w:rsidRPr="00645075">
        <w:rPr>
          <w:rFonts w:ascii="Times New Roman" w:hAnsi="Times New Roman" w:cs="Times New Roman"/>
          <w:sz w:val="24"/>
          <w:szCs w:val="24"/>
        </w:rPr>
        <w:t xml:space="preserve"> сельсовета </w:t>
      </w:r>
      <w:r w:rsidRPr="00645075">
        <w:rPr>
          <w:rFonts w:ascii="Times New Roman" w:hAnsi="Times New Roman" w:cs="Times New Roman"/>
          <w:sz w:val="24"/>
          <w:szCs w:val="24"/>
        </w:rPr>
        <w:t>рассматривает представленные документы, подписы</w:t>
      </w:r>
      <w:r w:rsidR="00CD58C0">
        <w:rPr>
          <w:rFonts w:ascii="Times New Roman" w:hAnsi="Times New Roman" w:cs="Times New Roman"/>
          <w:sz w:val="24"/>
          <w:szCs w:val="24"/>
        </w:rPr>
        <w:t>вает и направляет их заместителю Главы</w:t>
      </w:r>
      <w:r w:rsidRPr="00645075">
        <w:rPr>
          <w:rFonts w:ascii="Times New Roman" w:hAnsi="Times New Roman" w:cs="Times New Roman"/>
          <w:sz w:val="24"/>
          <w:szCs w:val="24"/>
        </w:rPr>
        <w:t xml:space="preserve">. </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Максимальный срок выполнения данной административной процедуры -</w:t>
      </w:r>
      <w:r w:rsidR="000E344E">
        <w:rPr>
          <w:rFonts w:ascii="Times New Roman" w:hAnsi="Times New Roman" w:cs="Times New Roman"/>
          <w:sz w:val="24"/>
          <w:szCs w:val="24"/>
        </w:rPr>
        <w:t xml:space="preserve"> 2</w:t>
      </w:r>
      <w:r w:rsidRPr="00645075">
        <w:rPr>
          <w:rFonts w:ascii="Times New Roman" w:hAnsi="Times New Roman" w:cs="Times New Roman"/>
          <w:sz w:val="24"/>
          <w:szCs w:val="24"/>
        </w:rPr>
        <w:t xml:space="preserve"> дн</w:t>
      </w:r>
      <w:r w:rsidR="000E344E">
        <w:rPr>
          <w:rFonts w:ascii="Times New Roman" w:hAnsi="Times New Roman" w:cs="Times New Roman"/>
          <w:sz w:val="24"/>
          <w:szCs w:val="24"/>
        </w:rPr>
        <w:t>я</w:t>
      </w:r>
      <w:r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3.4.3. Информирование и выдача результата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3.4.3.1. </w:t>
      </w:r>
      <w:r w:rsidR="00CD58C0">
        <w:rPr>
          <w:rFonts w:ascii="Times New Roman" w:hAnsi="Times New Roman" w:cs="Times New Roman"/>
          <w:sz w:val="24"/>
          <w:szCs w:val="24"/>
        </w:rPr>
        <w:t>Заместитель Главы</w:t>
      </w:r>
      <w:r w:rsidRPr="00645075">
        <w:rPr>
          <w:rFonts w:ascii="Times New Roman" w:hAnsi="Times New Roman" w:cs="Times New Roman"/>
          <w:sz w:val="24"/>
          <w:szCs w:val="24"/>
        </w:rPr>
        <w:t xml:space="preserve"> не позднее чем через </w:t>
      </w:r>
      <w:r w:rsidR="000E344E">
        <w:rPr>
          <w:rFonts w:ascii="Times New Roman" w:hAnsi="Times New Roman" w:cs="Times New Roman"/>
          <w:sz w:val="24"/>
          <w:szCs w:val="24"/>
        </w:rPr>
        <w:t>30</w:t>
      </w:r>
      <w:r w:rsidRPr="00645075">
        <w:rPr>
          <w:rFonts w:ascii="Times New Roman" w:hAnsi="Times New Roman" w:cs="Times New Roman"/>
          <w:sz w:val="24"/>
          <w:szCs w:val="24"/>
        </w:rPr>
        <w:t xml:space="preserve"> дней со дня получения указанных подписанных документов выдает или направляет их заявителю по адресу, указанному в заявлении либо через Многофункциональный центр. </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3.4.3.2.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3.4.3.3. При предоставлении муниципальной услуги через Многофункциональный центр Уполномоченного органа: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в срок, указанный в пункте 3.4.3.1 Регламента,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в срок, указанный в пункте 3.4.3.1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Уполномоченный орган).</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3.4.3.4.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3.4.4. Результатом выполнения административной процедуры является: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выдача заявителю уведомления об отказе в предоставлении муниципальной услуги с указанием мотивированных причин отказа.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Максимальный срок выполнения данной административной процедуры - </w:t>
      </w:r>
      <w:r w:rsidR="00B23D7C" w:rsidRPr="00645075">
        <w:rPr>
          <w:rFonts w:ascii="Times New Roman" w:hAnsi="Times New Roman" w:cs="Times New Roman"/>
          <w:sz w:val="24"/>
          <w:szCs w:val="24"/>
        </w:rPr>
        <w:t>30</w:t>
      </w:r>
      <w:r w:rsidRPr="00645075">
        <w:rPr>
          <w:rFonts w:ascii="Times New Roman" w:hAnsi="Times New Roman" w:cs="Times New Roman"/>
          <w:sz w:val="24"/>
          <w:szCs w:val="24"/>
        </w:rPr>
        <w:t xml:space="preserve"> дней.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Раздел 4.</w:t>
      </w:r>
      <w:r w:rsidRPr="00645075">
        <w:rPr>
          <w:sz w:val="24"/>
          <w:szCs w:val="24"/>
        </w:rPr>
        <w:t xml:space="preserve"> </w:t>
      </w:r>
      <w:r w:rsidRPr="00645075">
        <w:rPr>
          <w:rFonts w:ascii="Times New Roman" w:hAnsi="Times New Roman" w:cs="Times New Roman"/>
          <w:sz w:val="24"/>
          <w:szCs w:val="24"/>
        </w:rPr>
        <w:t>ФОРМЫ КОНТРОЛЯ ЗА ИСПОЛНЕНИЕМ</w:t>
      </w:r>
    </w:p>
    <w:p w:rsidR="002D5773" w:rsidRDefault="002D5773" w:rsidP="00D06DDF">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РЕГЛАМЕНТА</w:t>
      </w:r>
    </w:p>
    <w:p w:rsidR="00D06DDF" w:rsidRPr="00645075" w:rsidRDefault="00D06DDF" w:rsidP="00D06DDF">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B23D7C" w:rsidRPr="00645075">
        <w:rPr>
          <w:rFonts w:ascii="Times New Roman" w:hAnsi="Times New Roman" w:cs="Times New Roman"/>
          <w:sz w:val="24"/>
          <w:szCs w:val="24"/>
        </w:rPr>
        <w:t xml:space="preserve">Главой </w:t>
      </w:r>
      <w:r w:rsidR="00CD58C0">
        <w:rPr>
          <w:rFonts w:ascii="Times New Roman" w:hAnsi="Times New Roman" w:cs="Times New Roman"/>
          <w:bCs/>
          <w:sz w:val="24"/>
          <w:szCs w:val="24"/>
        </w:rPr>
        <w:t>Новопокр</w:t>
      </w:r>
      <w:r w:rsidR="00CD58C0" w:rsidRPr="00F93A32">
        <w:rPr>
          <w:rFonts w:ascii="Times New Roman" w:hAnsi="Times New Roman" w:cs="Times New Roman"/>
          <w:bCs/>
          <w:sz w:val="24"/>
          <w:szCs w:val="24"/>
        </w:rPr>
        <w:t>овского</w:t>
      </w:r>
      <w:r w:rsidR="00B23D7C" w:rsidRPr="00645075">
        <w:rPr>
          <w:rFonts w:ascii="Times New Roman" w:hAnsi="Times New Roman" w:cs="Times New Roman"/>
          <w:sz w:val="24"/>
          <w:szCs w:val="24"/>
        </w:rPr>
        <w:t xml:space="preserve"> сельсовета</w:t>
      </w:r>
      <w:r w:rsidRPr="00645075">
        <w:rPr>
          <w:rFonts w:ascii="Times New Roman" w:hAnsi="Times New Roman" w:cs="Times New Roman"/>
          <w:sz w:val="24"/>
          <w:szCs w:val="24"/>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sidR="00B23D7C" w:rsidRPr="00645075">
        <w:rPr>
          <w:rFonts w:ascii="Times New Roman" w:hAnsi="Times New Roman" w:cs="Times New Roman"/>
          <w:sz w:val="24"/>
          <w:szCs w:val="24"/>
        </w:rPr>
        <w:t xml:space="preserve">заместителем главы </w:t>
      </w:r>
      <w:r w:rsidR="00132317">
        <w:rPr>
          <w:rFonts w:ascii="Times New Roman" w:hAnsi="Times New Roman" w:cs="Times New Roman"/>
          <w:sz w:val="24"/>
          <w:szCs w:val="24"/>
        </w:rPr>
        <w:t>Соколовского</w:t>
      </w:r>
      <w:r w:rsidR="00B23D7C" w:rsidRPr="00645075">
        <w:rPr>
          <w:rFonts w:ascii="Times New Roman" w:hAnsi="Times New Roman" w:cs="Times New Roman"/>
          <w:sz w:val="24"/>
          <w:szCs w:val="24"/>
        </w:rPr>
        <w:t xml:space="preserve"> сельсовета</w:t>
      </w:r>
      <w:r w:rsidRPr="00645075">
        <w:rPr>
          <w:rFonts w:ascii="Times New Roman" w:hAnsi="Times New Roman" w:cs="Times New Roman"/>
          <w:sz w:val="24"/>
          <w:szCs w:val="24"/>
        </w:rPr>
        <w:t>, на которого возложены обязанности по приему и учету входящей корреспонденции.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4.2. Порядок и периодичность осуществления плановых проверок полноты и качества исполнения настоящего Регламента устанавливает </w:t>
      </w:r>
      <w:r w:rsidR="000E344E">
        <w:rPr>
          <w:rFonts w:ascii="Times New Roman" w:hAnsi="Times New Roman" w:cs="Times New Roman"/>
          <w:sz w:val="24"/>
          <w:szCs w:val="24"/>
        </w:rPr>
        <w:t>Глава сельсовета</w:t>
      </w:r>
      <w:r w:rsidRPr="00645075">
        <w:rPr>
          <w:rFonts w:ascii="Times New Roman" w:hAnsi="Times New Roman" w:cs="Times New Roman"/>
          <w:sz w:val="24"/>
          <w:szCs w:val="24"/>
        </w:rPr>
        <w:t>. При этом плановые проверки должны производиться не реже 1 раза в год.</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2D5773" w:rsidRPr="00645075" w:rsidRDefault="002D5773" w:rsidP="00D06DD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4.4. Текущий контроль осуществляется путем проведения </w:t>
      </w:r>
      <w:r w:rsidR="000E344E">
        <w:rPr>
          <w:rFonts w:ascii="Times New Roman" w:hAnsi="Times New Roman" w:cs="Times New Roman"/>
          <w:sz w:val="24"/>
          <w:szCs w:val="24"/>
        </w:rPr>
        <w:t>внеплановых</w:t>
      </w:r>
      <w:r w:rsidRPr="00645075">
        <w:rPr>
          <w:rFonts w:ascii="Times New Roman" w:hAnsi="Times New Roman" w:cs="Times New Roman"/>
          <w:sz w:val="24"/>
          <w:szCs w:val="24"/>
        </w:rPr>
        <w:t xml:space="preserve"> проверок соблюдения и исполнения</w:t>
      </w:r>
      <w:r w:rsidR="000E344E">
        <w:rPr>
          <w:rFonts w:ascii="Times New Roman" w:hAnsi="Times New Roman" w:cs="Times New Roman"/>
          <w:sz w:val="24"/>
          <w:szCs w:val="24"/>
        </w:rPr>
        <w:t xml:space="preserve"> специалистом</w:t>
      </w:r>
      <w:r w:rsidRPr="00645075">
        <w:rPr>
          <w:rFonts w:ascii="Times New Roman" w:hAnsi="Times New Roman" w:cs="Times New Roman"/>
          <w:sz w:val="24"/>
          <w:szCs w:val="24"/>
        </w:rPr>
        <w:t xml:space="preserve">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Раздел 5. ДОСУДЕБНЫЙ (ВНЕСУДЕБНЫЙ) ПОРЯДОК</w:t>
      </w:r>
    </w:p>
    <w:p w:rsidR="002D5773" w:rsidRPr="00645075" w:rsidRDefault="002D5773" w:rsidP="002D5773">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ОБЖАЛОВАНИЯ РЕШЕНИЙ И ДЕЙСТВИЙ (БЕЗДЕЙСТВИЯ) ОРГАНА, ПРЕДОСТАВЛЯЮЩЕГО МУНИЦИПАЛЬНУЮ УСЛУГУ, ДОЛЖНОСТНЫХ ЛИЦ И МУНЦИПАЛЬНЫХ СЛУЖАЩИХ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5.1. Заявитель может обратиться с жалобой, в том числе, в следующих случаях: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нарушение срока предоставления государственной или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645075">
        <w:rPr>
          <w:rFonts w:ascii="Times New Roman" w:hAnsi="Times New Roman" w:cs="Times New Roman"/>
          <w:sz w:val="24"/>
          <w:szCs w:val="24"/>
        </w:rPr>
        <w:lastRenderedPageBreak/>
        <w:t>правовыми актами субъектов Российской Федерации, муниципальными правовыми актами;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 Общие требования к порядку подачи и рассмотрения жалобы.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5.2.5. Жалоба должна содержать:</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45075">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5.2.7. По результатам рассмотрения жалобы орган, предоставляющий муниципальную услугу, принимает одно из следующих решений: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отказывает в удовлетворении жалобы.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23D7C" w:rsidRDefault="00B23D7C"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Pr="00645075"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23D7C" w:rsidRPr="00645075" w:rsidRDefault="00B23D7C"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D06DDF">
      <w:pPr>
        <w:autoSpaceDE w:val="0"/>
        <w:autoSpaceDN w:val="0"/>
        <w:adjustRightInd w:val="0"/>
        <w:spacing w:after="0" w:line="240" w:lineRule="auto"/>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left="5103"/>
        <w:jc w:val="both"/>
        <w:outlineLvl w:val="0"/>
        <w:rPr>
          <w:rFonts w:ascii="Times New Roman" w:hAnsi="Times New Roman" w:cs="Times New Roman"/>
          <w:sz w:val="24"/>
          <w:szCs w:val="24"/>
        </w:rPr>
      </w:pPr>
      <w:r w:rsidRPr="00645075">
        <w:rPr>
          <w:rFonts w:ascii="Times New Roman" w:hAnsi="Times New Roman" w:cs="Times New Roman"/>
          <w:sz w:val="24"/>
          <w:szCs w:val="24"/>
        </w:rPr>
        <w:t xml:space="preserve">Приложение 1 </w:t>
      </w:r>
    </w:p>
    <w:p w:rsidR="002D5773" w:rsidRPr="00645075" w:rsidRDefault="002D5773" w:rsidP="002D5773">
      <w:pPr>
        <w:autoSpaceDE w:val="0"/>
        <w:autoSpaceDN w:val="0"/>
        <w:adjustRightInd w:val="0"/>
        <w:spacing w:after="0" w:line="240" w:lineRule="auto"/>
        <w:ind w:left="5103"/>
        <w:jc w:val="both"/>
        <w:outlineLvl w:val="0"/>
        <w:rPr>
          <w:rFonts w:ascii="Times New Roman" w:hAnsi="Times New Roman" w:cs="Times New Roman"/>
          <w:sz w:val="24"/>
          <w:szCs w:val="24"/>
        </w:rPr>
      </w:pPr>
      <w:r w:rsidRPr="00645075">
        <w:rPr>
          <w:rFonts w:ascii="Times New Roman" w:hAnsi="Times New Roman" w:cs="Times New Roman"/>
          <w:sz w:val="24"/>
          <w:szCs w:val="24"/>
        </w:rPr>
        <w:t xml:space="preserve">к Административному регламенту </w:t>
      </w:r>
    </w:p>
    <w:p w:rsidR="002D5773" w:rsidRPr="00645075" w:rsidRDefault="002D5773" w:rsidP="002D5773">
      <w:pPr>
        <w:autoSpaceDE w:val="0"/>
        <w:autoSpaceDN w:val="0"/>
        <w:adjustRightInd w:val="0"/>
        <w:spacing w:after="0" w:line="240" w:lineRule="auto"/>
        <w:ind w:left="5103"/>
        <w:jc w:val="both"/>
        <w:outlineLvl w:val="0"/>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r w:rsidRPr="00645075">
        <w:rPr>
          <w:rFonts w:ascii="Times New Roman" w:hAnsi="Times New Roman" w:cs="Times New Roman"/>
          <w:sz w:val="24"/>
          <w:szCs w:val="24"/>
        </w:rPr>
        <w:t>БЛОК-СХЕМА</w:t>
      </w: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r w:rsidRPr="00645075">
        <w:rPr>
          <w:rFonts w:ascii="Times New Roman" w:hAnsi="Times New Roman" w:cs="Times New Roman"/>
          <w:sz w:val="24"/>
          <w:szCs w:val="24"/>
        </w:rPr>
        <w:t>предоставления муниципальной услуги</w:t>
      </w: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p>
    <w:p w:rsidR="002D5773" w:rsidRPr="00645075" w:rsidRDefault="00337B5B" w:rsidP="002D5773">
      <w:pPr>
        <w:autoSpaceDE w:val="0"/>
        <w:autoSpaceDN w:val="0"/>
        <w:adjustRightInd w:val="0"/>
        <w:spacing w:after="0" w:line="240" w:lineRule="auto"/>
        <w:jc w:val="center"/>
        <w:rPr>
          <w:rFonts w:ascii="Times New Roman" w:hAnsi="Times New Roman" w:cs="Times New Roman"/>
          <w:sz w:val="24"/>
          <w:szCs w:val="24"/>
        </w:rPr>
      </w:pPr>
      <w:r>
        <w:rPr>
          <w:sz w:val="24"/>
          <w:szCs w:val="24"/>
        </w:rPr>
        <w:pict>
          <v:rect id="_x0000_s1027" style="position:absolute;left:0;text-align:left;margin-left:28.95pt;margin-top:.95pt;width:406.5pt;height:33pt;z-index:251650048">
            <v:textbox>
              <w:txbxContent>
                <w:p w:rsidR="002D5773" w:rsidRDefault="002D5773" w:rsidP="002D5773">
                  <w:pPr>
                    <w:jc w:val="center"/>
                    <w:rPr>
                      <w:rFonts w:ascii="Times New Roman" w:hAnsi="Times New Roman" w:cs="Times New Roman"/>
                      <w:sz w:val="26"/>
                      <w:szCs w:val="26"/>
                    </w:rPr>
                  </w:pPr>
                  <w:r>
                    <w:rPr>
                      <w:rFonts w:ascii="Times New Roman" w:hAnsi="Times New Roman" w:cs="Times New Roman"/>
                      <w:sz w:val="26"/>
                      <w:szCs w:val="26"/>
                    </w:rPr>
                    <w:t>Прием заявления и документов, их регистрация</w:t>
                  </w:r>
                </w:p>
              </w:txbxContent>
            </v:textbox>
          </v:rect>
        </w:pict>
      </w:r>
      <w:r>
        <w:rPr>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26.95pt;margin-top:95.05pt;width:1.5pt;height:23.25pt;z-index:251651072" o:connectortype="straight">
            <v:stroke endarrow="block"/>
          </v:shape>
        </w:pict>
      </w:r>
      <w:r>
        <w:rPr>
          <w:sz w:val="24"/>
          <w:szCs w:val="24"/>
        </w:rPr>
        <w:pict>
          <v:rect id="_x0000_s1039" style="position:absolute;left:0;text-align:left;margin-left:-21.3pt;margin-top:470.1pt;width:277.5pt;height:121.5pt;z-index:251652096">
            <v:textbox>
              <w:txbxContent>
                <w:p w:rsidR="002D5773" w:rsidRDefault="002D5773" w:rsidP="002D5773">
                  <w:pPr>
                    <w:autoSpaceDE w:val="0"/>
                    <w:autoSpaceDN w:val="0"/>
                    <w:adjustRightInd w:val="0"/>
                    <w:spacing w:after="0" w:line="240" w:lineRule="auto"/>
                    <w:ind w:firstLine="709"/>
                    <w:jc w:val="center"/>
                    <w:outlineLvl w:val="2"/>
                  </w:pPr>
                  <w:r>
                    <w:rPr>
                      <w:rFonts w:ascii="Times New Roman" w:hAnsi="Times New Roman" w:cs="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r>
        <w:rPr>
          <w:sz w:val="24"/>
          <w:szCs w:val="24"/>
        </w:rPr>
        <w:pict>
          <v:shape id="_x0000_s1041" type="#_x0000_t32" style="position:absolute;left:0;text-align:left;margin-left:106.2pt;margin-top:437.35pt;width:0;height:26.25pt;z-index:251653120" o:connectortype="straight">
            <v:stroke endarrow="block"/>
          </v:shape>
        </w:pict>
      </w:r>
      <w:r>
        <w:rPr>
          <w:sz w:val="24"/>
          <w:szCs w:val="24"/>
        </w:rPr>
        <w:pict>
          <v:shape id="_x0000_s1042" type="#_x0000_t32" style="position:absolute;left:0;text-align:left;margin-left:348.45pt;margin-top:437.35pt;width:0;height:26.25pt;z-index:251654144" o:connectortype="straight">
            <v:stroke endarrow="block"/>
          </v:shape>
        </w:pict>
      </w:r>
      <w:r>
        <w:rPr>
          <w:sz w:val="24"/>
          <w:szCs w:val="24"/>
        </w:rPr>
        <w:pict>
          <v:rect id="_x0000_s1040" style="position:absolute;left:0;text-align:left;margin-left:280.95pt;margin-top:470.1pt;width:160.5pt;height:113.25pt;z-index:251655168">
            <v:textbox>
              <w:txbxContent>
                <w:p w:rsidR="002D5773" w:rsidRDefault="002D5773" w:rsidP="002D5773">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2D5773" w:rsidRDefault="002D5773" w:rsidP="002D5773"/>
              </w:txbxContent>
            </v:textbox>
          </v:rect>
        </w:pict>
      </w:r>
      <w:r>
        <w:rPr>
          <w:sz w:val="24"/>
          <w:szCs w:val="24"/>
        </w:rPr>
        <w:pict>
          <v:shape id="_x0000_s1032" type="#_x0000_t32" style="position:absolute;left:0;text-align:left;margin-left:145.95pt;margin-top:182.95pt;width:55.5pt;height:20.6pt;flip:x;z-index:251656192" o:connectortype="straight">
            <v:stroke endarrow="block"/>
          </v:shape>
        </w:pict>
      </w:r>
      <w:r>
        <w:rPr>
          <w:sz w:val="24"/>
          <w:szCs w:val="24"/>
        </w:rPr>
        <w:pict>
          <v:shape id="_x0000_s1033" type="#_x0000_t32" style="position:absolute;left:0;text-align:left;margin-left:251.7pt;margin-top:182.95pt;width:46.5pt;height:20.6pt;z-index:251657216" o:connectortype="straight">
            <v:stroke endarrow="block"/>
          </v:shape>
        </w:pict>
      </w:r>
      <w:r>
        <w:rPr>
          <w:sz w:val="24"/>
          <w:szCs w:val="24"/>
        </w:rPr>
        <w:pict>
          <v:rect id="_x0000_s1034" style="position:absolute;left:0;text-align:left;margin-left:-16.8pt;margin-top:208.6pt;width:258.75pt;height:132pt;z-index:251658240">
            <v:textbox>
              <w:txbxContent>
                <w:p w:rsidR="002D5773" w:rsidRDefault="002D5773" w:rsidP="002D5773">
                  <w:pPr>
                    <w:jc w:val="center"/>
                  </w:pPr>
                  <w:r>
                    <w:rPr>
                      <w:rFonts w:ascii="Times New Roman" w:hAnsi="Times New Roman" w:cs="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r>
        <w:rPr>
          <w:sz w:val="24"/>
          <w:szCs w:val="24"/>
        </w:rPr>
        <w:pict>
          <v:rect id="_x0000_s1035" style="position:absolute;left:0;text-align:left;margin-left:256.95pt;margin-top:208.6pt;width:178.5pt;height:60pt;z-index:251659264">
            <v:textbox>
              <w:txbxContent>
                <w:p w:rsidR="002D5773" w:rsidRDefault="002D5773" w:rsidP="002D5773">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2D5773" w:rsidRDefault="002D5773" w:rsidP="002D5773"/>
              </w:txbxContent>
            </v:textbox>
          </v:rect>
        </w:pict>
      </w:r>
      <w:r>
        <w:rPr>
          <w:sz w:val="24"/>
          <w:szCs w:val="24"/>
        </w:rPr>
        <w:pict>
          <v:shape id="_x0000_s1036" type="#_x0000_t32" style="position:absolute;left:0;text-align:left;margin-left:89.7pt;margin-top:344.4pt;width:0;height:26.25pt;z-index:251660288" o:connectortype="straight">
            <v:stroke endarrow="block"/>
          </v:shape>
        </w:pict>
      </w:r>
      <w:r>
        <w:rPr>
          <w:sz w:val="24"/>
          <w:szCs w:val="24"/>
        </w:rPr>
        <w:pict>
          <v:shape id="_x0000_s1037" type="#_x0000_t32" style="position:absolute;left:0;text-align:left;margin-left:348.45pt;margin-top:276.4pt;width:0;height:96.75pt;z-index:251661312" o:connectortype="straight">
            <v:stroke endarrow="block"/>
          </v:shape>
        </w:pict>
      </w:r>
      <w:r>
        <w:rPr>
          <w:sz w:val="24"/>
          <w:szCs w:val="24"/>
        </w:rPr>
        <w:pict>
          <v:rect id="_x0000_s1038" style="position:absolute;left:0;text-align:left;margin-left:-16.8pt;margin-top:374.85pt;width:468pt;height:57.75pt;z-index:251662336">
            <v:textbox>
              <w:txbxContent>
                <w:p w:rsidR="002D5773" w:rsidRDefault="002D5773" w:rsidP="002D5773">
                  <w:pPr>
                    <w:jc w:val="center"/>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r>
        <w:rPr>
          <w:sz w:val="24"/>
          <w:szCs w:val="24"/>
        </w:rPr>
        <w:pict>
          <v:rect id="_x0000_s1030" style="position:absolute;left:0;text-align:left;margin-left:13.95pt;margin-top:127.8pt;width:416.25pt;height:48.75pt;z-index:251663360">
            <v:textbox>
              <w:txbxContent>
                <w:p w:rsidR="002D5773" w:rsidRDefault="002D5773" w:rsidP="002D5773">
                  <w:pPr>
                    <w:jc w:val="center"/>
                    <w:rPr>
                      <w:rFonts w:ascii="Times New Roman" w:hAnsi="Times New Roman" w:cs="Times New Roman"/>
                      <w:sz w:val="26"/>
                      <w:szCs w:val="26"/>
                    </w:rPr>
                  </w:pPr>
                  <w:r>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r>
        <w:rPr>
          <w:sz w:val="24"/>
          <w:szCs w:val="24"/>
        </w:rPr>
        <w:pict>
          <v:shape id="_x0000_s1028" type="#_x0000_t32" style="position:absolute;left:0;text-align:left;margin-left:228.45pt;margin-top:39.7pt;width:.75pt;height:21pt;z-index:251664384" o:connectortype="straight">
            <v:stroke endarrow="block"/>
          </v:shape>
        </w:pict>
      </w: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p>
    <w:p w:rsidR="002D5773" w:rsidRPr="00645075" w:rsidRDefault="00337B5B" w:rsidP="002D5773">
      <w:pPr>
        <w:autoSpaceDE w:val="0"/>
        <w:autoSpaceDN w:val="0"/>
        <w:adjustRightInd w:val="0"/>
        <w:spacing w:after="0" w:line="240" w:lineRule="auto"/>
        <w:jc w:val="center"/>
        <w:rPr>
          <w:rFonts w:ascii="Times New Roman" w:hAnsi="Times New Roman" w:cs="Times New Roman"/>
          <w:sz w:val="24"/>
          <w:szCs w:val="24"/>
        </w:rPr>
      </w:pPr>
      <w:r>
        <w:rPr>
          <w:sz w:val="24"/>
          <w:szCs w:val="24"/>
        </w:rPr>
        <w:pict>
          <v:rect id="_x0000_s1029" style="position:absolute;left:0;text-align:left;margin-left:70.95pt;margin-top:10.85pt;width:312.75pt;height:37.35pt;z-index:251665408">
            <v:textbox>
              <w:txbxContent>
                <w:p w:rsidR="002D5773" w:rsidRDefault="002D5773" w:rsidP="002D5773">
                  <w:pPr>
                    <w:jc w:val="center"/>
                    <w:rPr>
                      <w:rFonts w:ascii="Times New Roman" w:hAnsi="Times New Roman" w:cs="Times New Roman"/>
                      <w:sz w:val="26"/>
                      <w:szCs w:val="26"/>
                    </w:rPr>
                  </w:pPr>
                  <w:r>
                    <w:rPr>
                      <w:rFonts w:ascii="Times New Roman" w:hAnsi="Times New Roman" w:cs="Times New Roman"/>
                      <w:sz w:val="26"/>
                      <w:szCs w:val="26"/>
                    </w:rPr>
                    <w:t xml:space="preserve">Регистрация  заявления и прилагаемых к нему </w:t>
                  </w:r>
                  <w:r w:rsidR="00645075">
                    <w:rPr>
                      <w:rFonts w:ascii="Times New Roman" w:hAnsi="Times New Roman" w:cs="Times New Roman"/>
                      <w:sz w:val="26"/>
                      <w:szCs w:val="26"/>
                    </w:rPr>
                    <w:t>документов</w:t>
                  </w:r>
                </w:p>
              </w:txbxContent>
            </v:textbox>
          </v:rect>
        </w:pict>
      </w: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98713B" w:rsidRPr="00645075" w:rsidRDefault="0098713B">
      <w:pPr>
        <w:rPr>
          <w:sz w:val="24"/>
          <w:szCs w:val="24"/>
        </w:rPr>
      </w:pPr>
    </w:p>
    <w:sectPr w:rsidR="0098713B" w:rsidRPr="00645075" w:rsidSect="00D06DDF">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5B" w:rsidRDefault="00337B5B" w:rsidP="002D5773">
      <w:pPr>
        <w:spacing w:after="0" w:line="240" w:lineRule="auto"/>
      </w:pPr>
      <w:r>
        <w:separator/>
      </w:r>
    </w:p>
  </w:endnote>
  <w:endnote w:type="continuationSeparator" w:id="0">
    <w:p w:rsidR="00337B5B" w:rsidRDefault="00337B5B" w:rsidP="002D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5B" w:rsidRDefault="00337B5B" w:rsidP="002D5773">
      <w:pPr>
        <w:spacing w:after="0" w:line="240" w:lineRule="auto"/>
      </w:pPr>
      <w:r>
        <w:separator/>
      </w:r>
    </w:p>
  </w:footnote>
  <w:footnote w:type="continuationSeparator" w:id="0">
    <w:p w:rsidR="00337B5B" w:rsidRDefault="00337B5B" w:rsidP="002D5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5773"/>
    <w:rsid w:val="000C6BF3"/>
    <w:rsid w:val="000E344E"/>
    <w:rsid w:val="00132317"/>
    <w:rsid w:val="001B4E8C"/>
    <w:rsid w:val="00207AE4"/>
    <w:rsid w:val="00252C71"/>
    <w:rsid w:val="002B09DC"/>
    <w:rsid w:val="002D5773"/>
    <w:rsid w:val="00337B5B"/>
    <w:rsid w:val="00346861"/>
    <w:rsid w:val="004A3BDE"/>
    <w:rsid w:val="004E07C5"/>
    <w:rsid w:val="005A7B0E"/>
    <w:rsid w:val="005C7EA8"/>
    <w:rsid w:val="00645075"/>
    <w:rsid w:val="0077248B"/>
    <w:rsid w:val="0098713B"/>
    <w:rsid w:val="00A44262"/>
    <w:rsid w:val="00AF2550"/>
    <w:rsid w:val="00B23D7C"/>
    <w:rsid w:val="00BE06ED"/>
    <w:rsid w:val="00C15AD9"/>
    <w:rsid w:val="00CD58C0"/>
    <w:rsid w:val="00CE448D"/>
    <w:rsid w:val="00D06DDF"/>
    <w:rsid w:val="00DD03BC"/>
    <w:rsid w:val="00F93A32"/>
    <w:rsid w:val="00FB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7"/>
        <o:r id="V:Rule2" type="connector" idref="#_x0000_s1032"/>
        <o:r id="V:Rule3" type="connector" idref="#_x0000_s1042"/>
        <o:r id="V:Rule4" type="connector" idref="#_x0000_s1036"/>
        <o:r id="V:Rule5" type="connector" idref="#_x0000_s1041"/>
        <o:r id="V:Rule6" type="connector" idref="#_x0000_s1028"/>
        <o:r id="V:Rule7" type="connector" idref="#_x0000_s1031"/>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5773"/>
    <w:pPr>
      <w:spacing w:after="0" w:line="240" w:lineRule="auto"/>
    </w:pPr>
    <w:rPr>
      <w:sz w:val="20"/>
      <w:szCs w:val="20"/>
    </w:rPr>
  </w:style>
  <w:style w:type="character" w:customStyle="1" w:styleId="a4">
    <w:name w:val="Текст сноски Знак"/>
    <w:basedOn w:val="a0"/>
    <w:link w:val="a3"/>
    <w:uiPriority w:val="99"/>
    <w:semiHidden/>
    <w:rsid w:val="002D5773"/>
    <w:rPr>
      <w:sz w:val="20"/>
      <w:szCs w:val="20"/>
    </w:rPr>
  </w:style>
  <w:style w:type="paragraph" w:styleId="a5">
    <w:name w:val="Title"/>
    <w:basedOn w:val="a"/>
    <w:link w:val="a6"/>
    <w:qFormat/>
    <w:rsid w:val="002D5773"/>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2D5773"/>
    <w:rPr>
      <w:rFonts w:ascii="Times New Roman" w:eastAsia="Times New Roman" w:hAnsi="Times New Roman" w:cs="Times New Roman"/>
      <w:sz w:val="28"/>
      <w:szCs w:val="20"/>
      <w:lang w:eastAsia="ru-RU"/>
    </w:rPr>
  </w:style>
  <w:style w:type="character" w:styleId="a7">
    <w:name w:val="footnote reference"/>
    <w:basedOn w:val="a0"/>
    <w:uiPriority w:val="99"/>
    <w:semiHidden/>
    <w:unhideWhenUsed/>
    <w:rsid w:val="002D5773"/>
    <w:rPr>
      <w:vertAlign w:val="superscript"/>
    </w:rPr>
  </w:style>
  <w:style w:type="character" w:styleId="a8">
    <w:name w:val="Hyperlink"/>
    <w:basedOn w:val="a0"/>
    <w:uiPriority w:val="99"/>
    <w:semiHidden/>
    <w:unhideWhenUsed/>
    <w:rsid w:val="002D5773"/>
    <w:rPr>
      <w:color w:val="0000FF"/>
      <w:u w:val="single"/>
    </w:rPr>
  </w:style>
  <w:style w:type="paragraph" w:styleId="a9">
    <w:name w:val="Balloon Text"/>
    <w:basedOn w:val="a"/>
    <w:link w:val="aa"/>
    <w:uiPriority w:val="99"/>
    <w:semiHidden/>
    <w:unhideWhenUsed/>
    <w:rsid w:val="00C15A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4fEn4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F8B8D8AB5A1F70B99AEB8D971A38C087D8DD83CE7273E0D649206F35C35D7E0056DBC005fE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3F9B8-596A-44E0-8447-C5ECF60E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7455</Words>
  <Characters>42497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2</cp:revision>
  <cp:lastPrinted>2015-06-22T06:59:00Z</cp:lastPrinted>
  <dcterms:created xsi:type="dcterms:W3CDTF">2015-06-25T11:02:00Z</dcterms:created>
  <dcterms:modified xsi:type="dcterms:W3CDTF">2015-06-25T11:02:00Z</dcterms:modified>
</cp:coreProperties>
</file>