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F4" w:rsidRDefault="00FE7DF4" w:rsidP="00CE7E28">
      <w:pPr>
        <w:rPr>
          <w:sz w:val="28"/>
          <w:szCs w:val="28"/>
        </w:rPr>
      </w:pPr>
    </w:p>
    <w:p w:rsidR="00FE7DF4" w:rsidRDefault="00FE7DF4" w:rsidP="00FE7DF4">
      <w:pPr>
        <w:ind w:left="9204"/>
        <w:jc w:val="center"/>
        <w:rPr>
          <w:sz w:val="24"/>
          <w:szCs w:val="24"/>
        </w:rPr>
      </w:pPr>
    </w:p>
    <w:p w:rsidR="00EB5C35" w:rsidRPr="002130EA" w:rsidRDefault="00EB5C35" w:rsidP="00CE7E28">
      <w:pPr>
        <w:jc w:val="center"/>
        <w:rPr>
          <w:sz w:val="24"/>
          <w:szCs w:val="24"/>
        </w:rPr>
      </w:pPr>
      <w:r w:rsidRPr="002130EA">
        <w:rPr>
          <w:sz w:val="24"/>
          <w:szCs w:val="24"/>
        </w:rPr>
        <w:t>РОССИЙСКАЯ ФЕДЕРАЦИЯ</w:t>
      </w:r>
    </w:p>
    <w:p w:rsidR="00EB5C35" w:rsidRPr="002130EA" w:rsidRDefault="00EB5C35" w:rsidP="00CE7E28">
      <w:pPr>
        <w:jc w:val="center"/>
        <w:rPr>
          <w:sz w:val="24"/>
          <w:szCs w:val="24"/>
        </w:rPr>
      </w:pPr>
      <w:r w:rsidRPr="002130EA">
        <w:rPr>
          <w:sz w:val="24"/>
          <w:szCs w:val="24"/>
        </w:rPr>
        <w:t xml:space="preserve">АДМИНИСТРАЦИЯ  </w:t>
      </w:r>
      <w:r w:rsidR="003B4D61" w:rsidRPr="002130EA">
        <w:rPr>
          <w:sz w:val="24"/>
          <w:szCs w:val="24"/>
        </w:rPr>
        <w:t>НОВОПОКР</w:t>
      </w:r>
      <w:r w:rsidRPr="002130EA">
        <w:rPr>
          <w:sz w:val="24"/>
          <w:szCs w:val="24"/>
        </w:rPr>
        <w:t>ОВСКОГО СЕЛЬСОВЕТА</w:t>
      </w:r>
    </w:p>
    <w:p w:rsidR="00EB5C35" w:rsidRPr="002130EA" w:rsidRDefault="00EB5C35" w:rsidP="00CE7E28">
      <w:pPr>
        <w:jc w:val="center"/>
        <w:rPr>
          <w:sz w:val="24"/>
          <w:szCs w:val="24"/>
        </w:rPr>
      </w:pPr>
      <w:r w:rsidRPr="002130EA">
        <w:rPr>
          <w:sz w:val="24"/>
          <w:szCs w:val="24"/>
        </w:rPr>
        <w:t>ИЛАНСКОГО РАЙОНА</w:t>
      </w:r>
    </w:p>
    <w:p w:rsidR="00EB5C35" w:rsidRPr="002130EA" w:rsidRDefault="00EB5C35" w:rsidP="00CE7E28">
      <w:pPr>
        <w:jc w:val="center"/>
        <w:rPr>
          <w:sz w:val="24"/>
          <w:szCs w:val="24"/>
        </w:rPr>
      </w:pPr>
      <w:r w:rsidRPr="002130EA">
        <w:rPr>
          <w:sz w:val="24"/>
          <w:szCs w:val="24"/>
        </w:rPr>
        <w:t>КРАСНОЯРСКОГО КРАЯ</w:t>
      </w:r>
    </w:p>
    <w:p w:rsidR="00EB5C35" w:rsidRPr="002130EA" w:rsidRDefault="00EB5C35" w:rsidP="002D4A11">
      <w:pPr>
        <w:rPr>
          <w:sz w:val="24"/>
          <w:szCs w:val="24"/>
        </w:rPr>
      </w:pPr>
    </w:p>
    <w:p w:rsidR="00EB5C35" w:rsidRPr="002130EA" w:rsidRDefault="00EB5C35" w:rsidP="00EB5C35">
      <w:pPr>
        <w:jc w:val="center"/>
        <w:rPr>
          <w:sz w:val="24"/>
          <w:szCs w:val="24"/>
        </w:rPr>
      </w:pPr>
      <w:r w:rsidRPr="002130EA">
        <w:rPr>
          <w:sz w:val="24"/>
          <w:szCs w:val="24"/>
        </w:rPr>
        <w:t>ПОСТАНОВЛЕНИЕ</w:t>
      </w:r>
    </w:p>
    <w:p w:rsidR="00EB5C35" w:rsidRPr="002130EA" w:rsidRDefault="00871E97" w:rsidP="00EB5C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5C35" w:rsidRPr="002130EA">
        <w:rPr>
          <w:sz w:val="24"/>
          <w:szCs w:val="24"/>
        </w:rPr>
        <w:t xml:space="preserve">   </w:t>
      </w:r>
      <w:r w:rsidR="00BB3EE1">
        <w:rPr>
          <w:sz w:val="24"/>
          <w:szCs w:val="24"/>
        </w:rPr>
        <w:t>22.10.2014</w:t>
      </w:r>
      <w:r w:rsidR="00EB5C35" w:rsidRPr="002130EA">
        <w:rPr>
          <w:sz w:val="24"/>
          <w:szCs w:val="24"/>
        </w:rPr>
        <w:t xml:space="preserve">                                 </w:t>
      </w:r>
      <w:r w:rsidR="00BB3EE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EB5C35" w:rsidRPr="002130EA">
        <w:rPr>
          <w:sz w:val="24"/>
          <w:szCs w:val="24"/>
        </w:rPr>
        <w:t>с</w:t>
      </w:r>
      <w:proofErr w:type="gramStart"/>
      <w:r w:rsidR="00EB5C35" w:rsidRPr="002130EA">
        <w:rPr>
          <w:sz w:val="24"/>
          <w:szCs w:val="24"/>
        </w:rPr>
        <w:t>.</w:t>
      </w:r>
      <w:r w:rsidR="003B4D61" w:rsidRPr="002130EA">
        <w:rPr>
          <w:sz w:val="24"/>
          <w:szCs w:val="24"/>
        </w:rPr>
        <w:t>Н</w:t>
      </w:r>
      <w:proofErr w:type="gramEnd"/>
      <w:r w:rsidR="003B4D61" w:rsidRPr="002130EA">
        <w:rPr>
          <w:sz w:val="24"/>
          <w:szCs w:val="24"/>
        </w:rPr>
        <w:t>овопокр</w:t>
      </w:r>
      <w:r w:rsidR="00EB5C35" w:rsidRPr="002130EA">
        <w:rPr>
          <w:sz w:val="24"/>
          <w:szCs w:val="24"/>
        </w:rPr>
        <w:t xml:space="preserve">овка                             </w:t>
      </w:r>
      <w:r w:rsidR="002130EA">
        <w:rPr>
          <w:sz w:val="24"/>
          <w:szCs w:val="24"/>
        </w:rPr>
        <w:t xml:space="preserve">               </w:t>
      </w:r>
      <w:r w:rsidR="00EB5C35" w:rsidRPr="002130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BB3EE1">
        <w:rPr>
          <w:sz w:val="24"/>
          <w:szCs w:val="24"/>
        </w:rPr>
        <w:t>№ 6</w:t>
      </w:r>
      <w:r w:rsidR="00343ED4">
        <w:rPr>
          <w:sz w:val="24"/>
          <w:szCs w:val="24"/>
        </w:rPr>
        <w:t>8</w:t>
      </w:r>
      <w:r w:rsidR="00BB3EE1">
        <w:rPr>
          <w:sz w:val="24"/>
          <w:szCs w:val="24"/>
        </w:rPr>
        <w:t>-П</w:t>
      </w:r>
    </w:p>
    <w:p w:rsidR="00EB5C35" w:rsidRDefault="00EB5C35" w:rsidP="00EB5C35">
      <w:pPr>
        <w:jc w:val="both"/>
        <w:rPr>
          <w:sz w:val="24"/>
        </w:rPr>
      </w:pPr>
    </w:p>
    <w:p w:rsidR="00EB5C35" w:rsidRPr="008B77CB" w:rsidRDefault="00EB5C35" w:rsidP="00EB5C35">
      <w:pPr>
        <w:jc w:val="both"/>
        <w:rPr>
          <w:sz w:val="24"/>
          <w:szCs w:val="24"/>
        </w:rPr>
      </w:pPr>
      <w:r w:rsidRPr="008B77CB">
        <w:rPr>
          <w:sz w:val="24"/>
          <w:szCs w:val="24"/>
        </w:rPr>
        <w:t xml:space="preserve">Об утверждении Примерного Положения о новой системе оплаты труда работников </w:t>
      </w:r>
    </w:p>
    <w:p w:rsidR="00EB5C35" w:rsidRPr="008B77CB" w:rsidRDefault="00EB5C35" w:rsidP="004706C8">
      <w:pPr>
        <w:jc w:val="both"/>
        <w:rPr>
          <w:sz w:val="24"/>
          <w:szCs w:val="24"/>
        </w:rPr>
      </w:pPr>
      <w:r w:rsidRPr="008B77CB">
        <w:rPr>
          <w:sz w:val="24"/>
          <w:szCs w:val="24"/>
        </w:rPr>
        <w:t xml:space="preserve">муниципальных бюджетных учреждений культуры Администрации </w:t>
      </w:r>
      <w:r w:rsidR="003B4D61">
        <w:rPr>
          <w:sz w:val="24"/>
          <w:szCs w:val="24"/>
        </w:rPr>
        <w:t>Новопокро</w:t>
      </w:r>
      <w:r w:rsidRPr="008B77CB">
        <w:rPr>
          <w:sz w:val="24"/>
          <w:szCs w:val="24"/>
        </w:rPr>
        <w:t>вского сельсовета</w:t>
      </w:r>
    </w:p>
    <w:p w:rsidR="00EB5C35" w:rsidRPr="008B77CB" w:rsidRDefault="00EB5C35" w:rsidP="00EB5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B5C35" w:rsidRPr="008B77CB" w:rsidRDefault="00EB5C35" w:rsidP="00EB5C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B77CB">
        <w:rPr>
          <w:sz w:val="24"/>
          <w:szCs w:val="24"/>
        </w:rPr>
        <w:t xml:space="preserve">В соответствии со статьей 12, 135,  144, 145 Трудового кодекса Российской Федерации, приказом министерства культуры Красноярского края  от 08.12.2009 года № 136 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 министерству культуры Красноярского края», Решением </w:t>
      </w:r>
      <w:r w:rsidR="003B4D61">
        <w:rPr>
          <w:sz w:val="24"/>
          <w:szCs w:val="24"/>
        </w:rPr>
        <w:t>Новопокр</w:t>
      </w:r>
      <w:r w:rsidRPr="008B77CB">
        <w:rPr>
          <w:sz w:val="24"/>
          <w:szCs w:val="24"/>
        </w:rPr>
        <w:t>овского сельского Совета депутатов</w:t>
      </w:r>
      <w:proofErr w:type="gramEnd"/>
      <w:r w:rsidRPr="008B77CB">
        <w:rPr>
          <w:sz w:val="24"/>
          <w:szCs w:val="24"/>
        </w:rPr>
        <w:t xml:space="preserve">  от </w:t>
      </w:r>
      <w:r w:rsidR="00871E97">
        <w:rPr>
          <w:sz w:val="24"/>
          <w:szCs w:val="24"/>
        </w:rPr>
        <w:t>16.09</w:t>
      </w:r>
      <w:r w:rsidRPr="008B77CB">
        <w:rPr>
          <w:sz w:val="24"/>
          <w:szCs w:val="24"/>
        </w:rPr>
        <w:t xml:space="preserve">.2014 года </w:t>
      </w:r>
      <w:r w:rsidR="003B4D61">
        <w:rPr>
          <w:sz w:val="24"/>
          <w:szCs w:val="24"/>
        </w:rPr>
        <w:t xml:space="preserve">№ </w:t>
      </w:r>
      <w:r w:rsidR="00871E97">
        <w:rPr>
          <w:sz w:val="24"/>
          <w:szCs w:val="24"/>
        </w:rPr>
        <w:t>49-155</w:t>
      </w:r>
      <w:r w:rsidR="003B4D61">
        <w:rPr>
          <w:sz w:val="24"/>
          <w:szCs w:val="24"/>
        </w:rPr>
        <w:t>-Р, руководствуясь ст. 24</w:t>
      </w:r>
      <w:r w:rsidRPr="008B77CB">
        <w:rPr>
          <w:sz w:val="24"/>
          <w:szCs w:val="24"/>
        </w:rPr>
        <w:t xml:space="preserve"> Устава  </w:t>
      </w:r>
      <w:r w:rsidR="003B4D61">
        <w:rPr>
          <w:sz w:val="24"/>
          <w:szCs w:val="24"/>
        </w:rPr>
        <w:t>Новопокро</w:t>
      </w:r>
      <w:r w:rsidRPr="008B77CB">
        <w:rPr>
          <w:sz w:val="24"/>
          <w:szCs w:val="24"/>
        </w:rPr>
        <w:t>вского сельсовета</w:t>
      </w:r>
    </w:p>
    <w:p w:rsidR="00EB5C35" w:rsidRPr="008B77CB" w:rsidRDefault="00EB5C35" w:rsidP="00EB5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7CB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8B77CB">
        <w:rPr>
          <w:rFonts w:ascii="Times New Roman" w:hAnsi="Times New Roman" w:cs="Times New Roman"/>
          <w:sz w:val="24"/>
          <w:szCs w:val="24"/>
        </w:rPr>
        <w:t>:</w:t>
      </w:r>
    </w:p>
    <w:p w:rsidR="00CE7E28" w:rsidRPr="008B77CB" w:rsidRDefault="00EB5C35" w:rsidP="008B77C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77CB">
        <w:rPr>
          <w:sz w:val="24"/>
          <w:szCs w:val="24"/>
        </w:rPr>
        <w:t xml:space="preserve">1. Утвердить Примерное  Положение  о  новой  системе  </w:t>
      </w:r>
      <w:proofErr w:type="gramStart"/>
      <w:r w:rsidRPr="008B77CB">
        <w:rPr>
          <w:sz w:val="24"/>
          <w:szCs w:val="24"/>
        </w:rPr>
        <w:t xml:space="preserve">оплаты  труда работников Муниципальных бюджетных учреждений культуры Администрации  </w:t>
      </w:r>
      <w:r w:rsidR="003B4D61">
        <w:rPr>
          <w:sz w:val="24"/>
          <w:szCs w:val="24"/>
        </w:rPr>
        <w:t>Новопокр</w:t>
      </w:r>
      <w:r w:rsidRPr="008B77CB">
        <w:rPr>
          <w:sz w:val="24"/>
          <w:szCs w:val="24"/>
        </w:rPr>
        <w:t>овского</w:t>
      </w:r>
      <w:proofErr w:type="gramEnd"/>
      <w:r w:rsidRPr="008B77CB">
        <w:rPr>
          <w:sz w:val="24"/>
          <w:szCs w:val="24"/>
        </w:rPr>
        <w:t xml:space="preserve"> сельсовета, согласно приложению.</w:t>
      </w:r>
    </w:p>
    <w:p w:rsidR="00E044D7" w:rsidRDefault="008B77CB" w:rsidP="00577885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77CB">
        <w:rPr>
          <w:sz w:val="24"/>
          <w:szCs w:val="24"/>
        </w:rPr>
        <w:t>2</w:t>
      </w:r>
      <w:r w:rsidR="00CE7E28" w:rsidRPr="008B77CB">
        <w:rPr>
          <w:sz w:val="24"/>
          <w:szCs w:val="24"/>
        </w:rPr>
        <w:t xml:space="preserve">. </w:t>
      </w:r>
      <w:r w:rsidR="0057663E" w:rsidRPr="008B77CB">
        <w:rPr>
          <w:sz w:val="24"/>
          <w:szCs w:val="24"/>
        </w:rPr>
        <w:t xml:space="preserve">Признать утратившим силу </w:t>
      </w:r>
      <w:r w:rsidR="00E044D7">
        <w:rPr>
          <w:sz w:val="24"/>
          <w:szCs w:val="24"/>
        </w:rPr>
        <w:t>п</w:t>
      </w:r>
      <w:r w:rsidR="00CE7E28" w:rsidRPr="008B77CB">
        <w:rPr>
          <w:sz w:val="24"/>
          <w:szCs w:val="24"/>
        </w:rPr>
        <w:t>остановление от 0</w:t>
      </w:r>
      <w:r w:rsidR="009D6634">
        <w:rPr>
          <w:sz w:val="24"/>
          <w:szCs w:val="24"/>
        </w:rPr>
        <w:t>8</w:t>
      </w:r>
      <w:r w:rsidR="00CE7E28" w:rsidRPr="008B77CB">
        <w:rPr>
          <w:sz w:val="24"/>
          <w:szCs w:val="24"/>
        </w:rPr>
        <w:t xml:space="preserve">.06.2012 № </w:t>
      </w:r>
      <w:r w:rsidR="009D6634">
        <w:rPr>
          <w:sz w:val="24"/>
          <w:szCs w:val="24"/>
        </w:rPr>
        <w:t>3</w:t>
      </w:r>
      <w:r w:rsidR="00CE7E28" w:rsidRPr="008B77CB">
        <w:rPr>
          <w:sz w:val="24"/>
          <w:szCs w:val="24"/>
        </w:rPr>
        <w:t xml:space="preserve">2-П </w:t>
      </w:r>
      <w:r w:rsidR="00577885" w:rsidRPr="008B77CB">
        <w:rPr>
          <w:sz w:val="24"/>
          <w:szCs w:val="24"/>
        </w:rPr>
        <w:t xml:space="preserve">«Об утверждении Примерного Положения о новой системе </w:t>
      </w:r>
      <w:proofErr w:type="gramStart"/>
      <w:r w:rsidR="00577885" w:rsidRPr="008B77CB">
        <w:rPr>
          <w:sz w:val="24"/>
          <w:szCs w:val="24"/>
        </w:rPr>
        <w:t xml:space="preserve">оплаты труда работников муниципальных бюджетных учреждений культуры Администрации </w:t>
      </w:r>
      <w:r w:rsidR="009D6634">
        <w:rPr>
          <w:sz w:val="24"/>
          <w:szCs w:val="24"/>
        </w:rPr>
        <w:t>Новопокр</w:t>
      </w:r>
      <w:r w:rsidR="00E044D7">
        <w:rPr>
          <w:sz w:val="24"/>
          <w:szCs w:val="24"/>
        </w:rPr>
        <w:t>овского сельсовета</w:t>
      </w:r>
      <w:proofErr w:type="gramEnd"/>
      <w:r w:rsidR="00E044D7">
        <w:rPr>
          <w:sz w:val="24"/>
          <w:szCs w:val="24"/>
        </w:rPr>
        <w:t>»;</w:t>
      </w:r>
    </w:p>
    <w:p w:rsidR="00577885" w:rsidRPr="008B77CB" w:rsidRDefault="00E044D7" w:rsidP="00577885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663E" w:rsidRPr="008B77C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77885" w:rsidRPr="008B77CB">
        <w:rPr>
          <w:sz w:val="24"/>
          <w:szCs w:val="24"/>
        </w:rPr>
        <w:t xml:space="preserve">остановление от 22.10.2012 № </w:t>
      </w:r>
      <w:r w:rsidR="009D6634">
        <w:rPr>
          <w:sz w:val="24"/>
          <w:szCs w:val="24"/>
        </w:rPr>
        <w:t>43-а</w:t>
      </w:r>
      <w:r w:rsidR="00577885" w:rsidRPr="008B77CB">
        <w:rPr>
          <w:sz w:val="24"/>
          <w:szCs w:val="24"/>
        </w:rPr>
        <w:t xml:space="preserve">-П, О внесении изменений в постановление Администрации </w:t>
      </w:r>
      <w:r w:rsidR="009D6634">
        <w:rPr>
          <w:sz w:val="24"/>
          <w:szCs w:val="24"/>
        </w:rPr>
        <w:t>Новопокр</w:t>
      </w:r>
      <w:r w:rsidR="00577885" w:rsidRPr="008B77CB">
        <w:rPr>
          <w:sz w:val="24"/>
          <w:szCs w:val="24"/>
        </w:rPr>
        <w:t>овского сельсовета Иланского района Красноярского края от  0</w:t>
      </w:r>
      <w:r w:rsidR="009D6634">
        <w:rPr>
          <w:sz w:val="24"/>
          <w:szCs w:val="24"/>
        </w:rPr>
        <w:t>8</w:t>
      </w:r>
      <w:r w:rsidR="00577885" w:rsidRPr="008B77CB">
        <w:rPr>
          <w:sz w:val="24"/>
          <w:szCs w:val="24"/>
        </w:rPr>
        <w:t xml:space="preserve">.06.2012 года № </w:t>
      </w:r>
      <w:r w:rsidR="009D6634">
        <w:rPr>
          <w:sz w:val="24"/>
          <w:szCs w:val="24"/>
        </w:rPr>
        <w:t>3</w:t>
      </w:r>
      <w:r w:rsidR="00577885" w:rsidRPr="008B77CB">
        <w:rPr>
          <w:sz w:val="24"/>
          <w:szCs w:val="24"/>
        </w:rPr>
        <w:t xml:space="preserve">2-П «Об утверждении Примерного Положения о новой системе </w:t>
      </w:r>
      <w:proofErr w:type="gramStart"/>
      <w:r w:rsidR="00577885" w:rsidRPr="008B77CB">
        <w:rPr>
          <w:sz w:val="24"/>
          <w:szCs w:val="24"/>
        </w:rPr>
        <w:t>оплаты труда работников муниципальных бюджетных учреждений культуры Администр</w:t>
      </w:r>
      <w:r w:rsidR="0057663E" w:rsidRPr="008B77CB">
        <w:rPr>
          <w:sz w:val="24"/>
          <w:szCs w:val="24"/>
        </w:rPr>
        <w:t xml:space="preserve">ации  </w:t>
      </w:r>
      <w:r w:rsidR="009D6634">
        <w:rPr>
          <w:sz w:val="24"/>
          <w:szCs w:val="24"/>
        </w:rPr>
        <w:t>Новопокр</w:t>
      </w:r>
      <w:r w:rsidR="0057663E" w:rsidRPr="008B77CB">
        <w:rPr>
          <w:sz w:val="24"/>
          <w:szCs w:val="24"/>
        </w:rPr>
        <w:t>овского  сельсовета</w:t>
      </w:r>
      <w:proofErr w:type="gramEnd"/>
      <w:r w:rsidR="0057663E" w:rsidRPr="008B77C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77885" w:rsidRPr="008B77CB" w:rsidRDefault="00E044D7" w:rsidP="006D16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663E" w:rsidRPr="008B7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="00577885" w:rsidRPr="008B77CB">
        <w:rPr>
          <w:sz w:val="24"/>
          <w:szCs w:val="24"/>
        </w:rPr>
        <w:t xml:space="preserve">остановление </w:t>
      </w:r>
      <w:r w:rsidR="006D162B" w:rsidRPr="008B77CB">
        <w:rPr>
          <w:sz w:val="24"/>
          <w:szCs w:val="24"/>
        </w:rPr>
        <w:t>от 1</w:t>
      </w:r>
      <w:r w:rsidR="009D6634">
        <w:rPr>
          <w:sz w:val="24"/>
          <w:szCs w:val="24"/>
        </w:rPr>
        <w:t>1</w:t>
      </w:r>
      <w:r w:rsidR="006D162B" w:rsidRPr="008B77CB">
        <w:rPr>
          <w:sz w:val="24"/>
          <w:szCs w:val="24"/>
        </w:rPr>
        <w:t>.1</w:t>
      </w:r>
      <w:r w:rsidR="009D6634">
        <w:rPr>
          <w:sz w:val="24"/>
          <w:szCs w:val="24"/>
        </w:rPr>
        <w:t>1</w:t>
      </w:r>
      <w:r w:rsidR="006D162B" w:rsidRPr="008B77CB">
        <w:rPr>
          <w:sz w:val="24"/>
          <w:szCs w:val="24"/>
        </w:rPr>
        <w:t xml:space="preserve">.2013 № </w:t>
      </w:r>
      <w:r w:rsidR="009D6634">
        <w:rPr>
          <w:sz w:val="24"/>
          <w:szCs w:val="24"/>
        </w:rPr>
        <w:t>100</w:t>
      </w:r>
      <w:r w:rsidR="006D162B" w:rsidRPr="008B77CB">
        <w:rPr>
          <w:sz w:val="24"/>
          <w:szCs w:val="24"/>
        </w:rPr>
        <w:t xml:space="preserve">-П, </w:t>
      </w:r>
      <w:r w:rsidR="00577885" w:rsidRPr="008B77CB">
        <w:rPr>
          <w:sz w:val="24"/>
          <w:szCs w:val="24"/>
        </w:rPr>
        <w:t xml:space="preserve">О внесении изменений в постановление Администрации </w:t>
      </w:r>
      <w:r w:rsidR="009D6634">
        <w:rPr>
          <w:sz w:val="24"/>
          <w:szCs w:val="24"/>
        </w:rPr>
        <w:t>Новопокр</w:t>
      </w:r>
      <w:r w:rsidR="00577885" w:rsidRPr="008B77CB">
        <w:rPr>
          <w:sz w:val="24"/>
          <w:szCs w:val="24"/>
        </w:rPr>
        <w:t>овского сельсовета Иланского района Красноярского края от  0</w:t>
      </w:r>
      <w:r w:rsidR="009D6634">
        <w:rPr>
          <w:sz w:val="24"/>
          <w:szCs w:val="24"/>
        </w:rPr>
        <w:t>8</w:t>
      </w:r>
      <w:r w:rsidR="00577885" w:rsidRPr="008B77CB">
        <w:rPr>
          <w:sz w:val="24"/>
          <w:szCs w:val="24"/>
        </w:rPr>
        <w:t xml:space="preserve">.06.2012 года № </w:t>
      </w:r>
      <w:r w:rsidR="009D6634">
        <w:rPr>
          <w:sz w:val="24"/>
          <w:szCs w:val="24"/>
        </w:rPr>
        <w:t>3</w:t>
      </w:r>
      <w:r w:rsidR="00577885" w:rsidRPr="008B77CB">
        <w:rPr>
          <w:sz w:val="24"/>
          <w:szCs w:val="24"/>
        </w:rPr>
        <w:t xml:space="preserve">2-П «Об утверждении Примерного Положения о новой системе </w:t>
      </w:r>
      <w:proofErr w:type="gramStart"/>
      <w:r w:rsidR="00577885" w:rsidRPr="008B77CB">
        <w:rPr>
          <w:sz w:val="24"/>
          <w:szCs w:val="24"/>
        </w:rPr>
        <w:t xml:space="preserve">оплаты труда работников муниципальных бюджетных учреждений культуры Администрации  </w:t>
      </w:r>
      <w:r w:rsidR="009D6634">
        <w:rPr>
          <w:sz w:val="24"/>
          <w:szCs w:val="24"/>
        </w:rPr>
        <w:t>Новопокр</w:t>
      </w:r>
      <w:r>
        <w:rPr>
          <w:sz w:val="24"/>
          <w:szCs w:val="24"/>
        </w:rPr>
        <w:t>овского  сельсовета</w:t>
      </w:r>
      <w:proofErr w:type="gramEnd"/>
      <w:r>
        <w:rPr>
          <w:sz w:val="24"/>
          <w:szCs w:val="24"/>
        </w:rPr>
        <w:t>»;</w:t>
      </w:r>
    </w:p>
    <w:p w:rsidR="00CE7E28" w:rsidRDefault="00E044D7" w:rsidP="0057663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663E" w:rsidRPr="008B77C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77885" w:rsidRPr="008B77CB">
        <w:rPr>
          <w:sz w:val="24"/>
          <w:szCs w:val="24"/>
        </w:rPr>
        <w:t xml:space="preserve">остановление </w:t>
      </w:r>
      <w:r w:rsidR="006D162B" w:rsidRPr="008B77CB">
        <w:rPr>
          <w:sz w:val="24"/>
          <w:szCs w:val="24"/>
        </w:rPr>
        <w:t xml:space="preserve">от </w:t>
      </w:r>
      <w:r w:rsidR="002130EA">
        <w:rPr>
          <w:sz w:val="24"/>
          <w:szCs w:val="24"/>
        </w:rPr>
        <w:t>25</w:t>
      </w:r>
      <w:r w:rsidR="006D162B" w:rsidRPr="008B77CB">
        <w:rPr>
          <w:sz w:val="24"/>
          <w:szCs w:val="24"/>
        </w:rPr>
        <w:t xml:space="preserve">.03.2014 № </w:t>
      </w:r>
      <w:r w:rsidR="002130EA">
        <w:rPr>
          <w:sz w:val="24"/>
          <w:szCs w:val="24"/>
        </w:rPr>
        <w:t>22</w:t>
      </w:r>
      <w:r w:rsidR="006D162B" w:rsidRPr="008B77CB">
        <w:rPr>
          <w:sz w:val="24"/>
          <w:szCs w:val="24"/>
        </w:rPr>
        <w:t>-П</w:t>
      </w:r>
      <w:r w:rsidR="00577885" w:rsidRPr="008B77CB">
        <w:rPr>
          <w:sz w:val="24"/>
          <w:szCs w:val="24"/>
        </w:rPr>
        <w:t xml:space="preserve"> О внесении изменений в постановление Администрации </w:t>
      </w:r>
      <w:r w:rsidR="002130EA">
        <w:rPr>
          <w:sz w:val="24"/>
          <w:szCs w:val="24"/>
        </w:rPr>
        <w:t>Новопокр</w:t>
      </w:r>
      <w:r w:rsidR="00577885" w:rsidRPr="008B77CB">
        <w:rPr>
          <w:sz w:val="24"/>
          <w:szCs w:val="24"/>
        </w:rPr>
        <w:t>овского сельсовета Иланского района Красноярского края от  0</w:t>
      </w:r>
      <w:r w:rsidR="002130EA">
        <w:rPr>
          <w:sz w:val="24"/>
          <w:szCs w:val="24"/>
        </w:rPr>
        <w:t>8</w:t>
      </w:r>
      <w:r w:rsidR="00577885" w:rsidRPr="008B77CB">
        <w:rPr>
          <w:sz w:val="24"/>
          <w:szCs w:val="24"/>
        </w:rPr>
        <w:t xml:space="preserve">.06.2012 года № </w:t>
      </w:r>
      <w:r w:rsidR="002130EA">
        <w:rPr>
          <w:sz w:val="24"/>
          <w:szCs w:val="24"/>
        </w:rPr>
        <w:t>3</w:t>
      </w:r>
      <w:r w:rsidR="00577885" w:rsidRPr="008B77CB">
        <w:rPr>
          <w:sz w:val="24"/>
          <w:szCs w:val="24"/>
        </w:rPr>
        <w:t xml:space="preserve">2-П «Об утверждении Примерного Положения о новой системе </w:t>
      </w:r>
      <w:proofErr w:type="gramStart"/>
      <w:r w:rsidR="00577885" w:rsidRPr="008B77CB">
        <w:rPr>
          <w:sz w:val="24"/>
          <w:szCs w:val="24"/>
        </w:rPr>
        <w:t>оплаты труда работников муниципальных бюджетных учреждений культуры администр</w:t>
      </w:r>
      <w:r w:rsidR="0057663E" w:rsidRPr="008B77CB">
        <w:rPr>
          <w:sz w:val="24"/>
          <w:szCs w:val="24"/>
        </w:rPr>
        <w:t xml:space="preserve">ации  </w:t>
      </w:r>
      <w:r w:rsidR="002130EA">
        <w:rPr>
          <w:sz w:val="24"/>
          <w:szCs w:val="24"/>
        </w:rPr>
        <w:t>Новопокров</w:t>
      </w:r>
      <w:r w:rsidR="0057663E" w:rsidRPr="008B77CB">
        <w:rPr>
          <w:sz w:val="24"/>
          <w:szCs w:val="24"/>
        </w:rPr>
        <w:t>ского  сельсовета</w:t>
      </w:r>
      <w:proofErr w:type="gramEnd"/>
      <w:r>
        <w:rPr>
          <w:sz w:val="24"/>
          <w:szCs w:val="24"/>
        </w:rPr>
        <w:t>»;</w:t>
      </w:r>
    </w:p>
    <w:p w:rsidR="002130EA" w:rsidRDefault="00E044D7" w:rsidP="002130E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30EA" w:rsidRPr="008B77C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130EA" w:rsidRPr="008B77CB">
        <w:rPr>
          <w:sz w:val="24"/>
          <w:szCs w:val="24"/>
        </w:rPr>
        <w:t xml:space="preserve">остановление от </w:t>
      </w:r>
      <w:r w:rsidR="002130EA">
        <w:rPr>
          <w:sz w:val="24"/>
          <w:szCs w:val="24"/>
        </w:rPr>
        <w:t>30.09</w:t>
      </w:r>
      <w:r w:rsidR="002130EA" w:rsidRPr="008B77CB">
        <w:rPr>
          <w:sz w:val="24"/>
          <w:szCs w:val="24"/>
        </w:rPr>
        <w:t xml:space="preserve">.2014 № </w:t>
      </w:r>
      <w:r w:rsidR="002130EA">
        <w:rPr>
          <w:sz w:val="24"/>
          <w:szCs w:val="24"/>
        </w:rPr>
        <w:t>62</w:t>
      </w:r>
      <w:r w:rsidR="002130EA" w:rsidRPr="008B77CB">
        <w:rPr>
          <w:sz w:val="24"/>
          <w:szCs w:val="24"/>
        </w:rPr>
        <w:t xml:space="preserve">-П О внесении изменений в постановление Администрации </w:t>
      </w:r>
      <w:r w:rsidR="002130EA">
        <w:rPr>
          <w:sz w:val="24"/>
          <w:szCs w:val="24"/>
        </w:rPr>
        <w:t>Новопокр</w:t>
      </w:r>
      <w:r w:rsidR="002130EA" w:rsidRPr="008B77CB">
        <w:rPr>
          <w:sz w:val="24"/>
          <w:szCs w:val="24"/>
        </w:rPr>
        <w:t>овского сельсовета Иланского района Красноярского края от  0</w:t>
      </w:r>
      <w:r w:rsidR="002130EA">
        <w:rPr>
          <w:sz w:val="24"/>
          <w:szCs w:val="24"/>
        </w:rPr>
        <w:t>8</w:t>
      </w:r>
      <w:r w:rsidR="002130EA" w:rsidRPr="008B77CB">
        <w:rPr>
          <w:sz w:val="24"/>
          <w:szCs w:val="24"/>
        </w:rPr>
        <w:t xml:space="preserve">.06.2012 года № </w:t>
      </w:r>
      <w:r w:rsidR="002130EA">
        <w:rPr>
          <w:sz w:val="24"/>
          <w:szCs w:val="24"/>
        </w:rPr>
        <w:t>3</w:t>
      </w:r>
      <w:r w:rsidR="002130EA" w:rsidRPr="008B77CB">
        <w:rPr>
          <w:sz w:val="24"/>
          <w:szCs w:val="24"/>
        </w:rPr>
        <w:t xml:space="preserve">2-П «Об утверждении Примерного Положения о новой системе </w:t>
      </w:r>
      <w:proofErr w:type="gramStart"/>
      <w:r w:rsidR="002130EA" w:rsidRPr="008B77CB">
        <w:rPr>
          <w:sz w:val="24"/>
          <w:szCs w:val="24"/>
        </w:rPr>
        <w:t xml:space="preserve">оплаты труда работников муниципальных бюджетных учреждений культуры администрации  </w:t>
      </w:r>
      <w:r w:rsidR="002130EA">
        <w:rPr>
          <w:sz w:val="24"/>
          <w:szCs w:val="24"/>
        </w:rPr>
        <w:t>Новопокров</w:t>
      </w:r>
      <w:r w:rsidR="002130EA" w:rsidRPr="008B77CB">
        <w:rPr>
          <w:sz w:val="24"/>
          <w:szCs w:val="24"/>
        </w:rPr>
        <w:t>ского  сельсовета</w:t>
      </w:r>
      <w:proofErr w:type="gramEnd"/>
      <w:r w:rsidR="002130EA" w:rsidRPr="008B77CB">
        <w:rPr>
          <w:sz w:val="24"/>
          <w:szCs w:val="24"/>
        </w:rPr>
        <w:t>».</w:t>
      </w:r>
    </w:p>
    <w:p w:rsidR="00CE7E28" w:rsidRPr="008B77CB" w:rsidRDefault="00E044D7" w:rsidP="00CE7E28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7E28" w:rsidRPr="008B77CB">
        <w:rPr>
          <w:sz w:val="24"/>
          <w:szCs w:val="24"/>
        </w:rPr>
        <w:t>. Настоящее постановление подлежит  опубликованию в  газете «</w:t>
      </w:r>
      <w:r w:rsidR="003B4D61">
        <w:rPr>
          <w:sz w:val="24"/>
          <w:szCs w:val="24"/>
        </w:rPr>
        <w:t>Новопокр</w:t>
      </w:r>
      <w:r w:rsidR="00CE7E28" w:rsidRPr="008B77CB">
        <w:rPr>
          <w:sz w:val="24"/>
          <w:szCs w:val="24"/>
        </w:rPr>
        <w:t>овски</w:t>
      </w:r>
      <w:r w:rsidR="003B4D61">
        <w:rPr>
          <w:sz w:val="24"/>
          <w:szCs w:val="24"/>
        </w:rPr>
        <w:t>й</w:t>
      </w:r>
      <w:r w:rsidR="00CE7E28" w:rsidRPr="008B77CB">
        <w:rPr>
          <w:sz w:val="24"/>
          <w:szCs w:val="24"/>
        </w:rPr>
        <w:t xml:space="preserve"> вест</w:t>
      </w:r>
      <w:r w:rsidR="003B4D61">
        <w:rPr>
          <w:sz w:val="24"/>
          <w:szCs w:val="24"/>
        </w:rPr>
        <w:t>н</w:t>
      </w:r>
      <w:r w:rsidR="00CE7E28" w:rsidRPr="008B77CB">
        <w:rPr>
          <w:sz w:val="24"/>
          <w:szCs w:val="24"/>
        </w:rPr>
        <w:t>и</w:t>
      </w:r>
      <w:r w:rsidR="003B4D61">
        <w:rPr>
          <w:sz w:val="24"/>
          <w:szCs w:val="24"/>
        </w:rPr>
        <w:t>к</w:t>
      </w:r>
      <w:r w:rsidR="00CE7E28" w:rsidRPr="008B77CB">
        <w:rPr>
          <w:sz w:val="24"/>
          <w:szCs w:val="24"/>
        </w:rPr>
        <w:t xml:space="preserve">» и на официальном сайте администрации </w:t>
      </w:r>
      <w:r w:rsidR="003B4D61">
        <w:rPr>
          <w:sz w:val="24"/>
          <w:szCs w:val="24"/>
        </w:rPr>
        <w:t>Новопокровского сельсовета</w:t>
      </w:r>
      <w:r w:rsidR="00CE7E28" w:rsidRPr="008B77CB">
        <w:rPr>
          <w:sz w:val="24"/>
          <w:szCs w:val="24"/>
        </w:rPr>
        <w:t xml:space="preserve">. </w:t>
      </w:r>
    </w:p>
    <w:p w:rsidR="00CE7E28" w:rsidRPr="008B77CB" w:rsidRDefault="00E044D7" w:rsidP="00CE7E28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77CB" w:rsidRPr="008B77CB">
        <w:rPr>
          <w:rFonts w:ascii="Times New Roman" w:hAnsi="Times New Roman"/>
          <w:sz w:val="24"/>
          <w:szCs w:val="24"/>
        </w:rPr>
        <w:t>.</w:t>
      </w:r>
      <w:r w:rsidR="00CE7E28" w:rsidRPr="008B77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7E28" w:rsidRPr="008B77CB">
        <w:rPr>
          <w:rFonts w:ascii="Times New Roman" w:hAnsi="Times New Roman"/>
          <w:sz w:val="24"/>
          <w:szCs w:val="24"/>
        </w:rPr>
        <w:t>Контроль   за</w:t>
      </w:r>
      <w:proofErr w:type="gramEnd"/>
      <w:r w:rsidR="00CE7E28" w:rsidRPr="008B77CB">
        <w:rPr>
          <w:rFonts w:ascii="Times New Roman" w:hAnsi="Times New Roman"/>
          <w:sz w:val="24"/>
          <w:szCs w:val="24"/>
        </w:rPr>
        <w:t xml:space="preserve">  выполнением   постановления  возложить на главного бухгалтера  </w:t>
      </w:r>
      <w:proofErr w:type="spellStart"/>
      <w:r w:rsidR="003B4D61">
        <w:rPr>
          <w:rFonts w:ascii="Times New Roman" w:hAnsi="Times New Roman"/>
          <w:sz w:val="24"/>
          <w:szCs w:val="24"/>
        </w:rPr>
        <w:t>Симашкевич</w:t>
      </w:r>
      <w:proofErr w:type="spellEnd"/>
      <w:r w:rsidR="003B4D61">
        <w:rPr>
          <w:rFonts w:ascii="Times New Roman" w:hAnsi="Times New Roman"/>
          <w:sz w:val="24"/>
          <w:szCs w:val="24"/>
        </w:rPr>
        <w:t xml:space="preserve"> Любовь Евгеньевну</w:t>
      </w:r>
      <w:r w:rsidR="00CE7E28" w:rsidRPr="008B77CB">
        <w:rPr>
          <w:rFonts w:ascii="Times New Roman" w:hAnsi="Times New Roman"/>
          <w:sz w:val="24"/>
          <w:szCs w:val="24"/>
        </w:rPr>
        <w:t xml:space="preserve">. </w:t>
      </w:r>
    </w:p>
    <w:p w:rsidR="008B77CB" w:rsidRDefault="00265FC4" w:rsidP="008B77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44D7">
        <w:rPr>
          <w:sz w:val="24"/>
          <w:szCs w:val="24"/>
        </w:rPr>
        <w:t>5</w:t>
      </w:r>
      <w:r w:rsidR="008B77CB" w:rsidRPr="008B77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77CB" w:rsidRPr="008B77CB">
        <w:rPr>
          <w:sz w:val="24"/>
          <w:szCs w:val="24"/>
        </w:rPr>
        <w:t xml:space="preserve">Постановление  вступает  в  силу со дня </w:t>
      </w:r>
      <w:r w:rsidR="00E044D7">
        <w:rPr>
          <w:sz w:val="24"/>
          <w:szCs w:val="24"/>
        </w:rPr>
        <w:t>опубликования</w:t>
      </w:r>
      <w:r w:rsidR="008B77CB" w:rsidRPr="008B77CB">
        <w:rPr>
          <w:sz w:val="24"/>
          <w:szCs w:val="24"/>
        </w:rPr>
        <w:t xml:space="preserve"> и распространяется на </w:t>
      </w:r>
      <w:proofErr w:type="gramStart"/>
      <w:r w:rsidR="008B77CB" w:rsidRPr="008B77CB">
        <w:rPr>
          <w:sz w:val="24"/>
          <w:szCs w:val="24"/>
        </w:rPr>
        <w:t>правоотношения</w:t>
      </w:r>
      <w:proofErr w:type="gramEnd"/>
      <w:r w:rsidR="008B77CB" w:rsidRPr="008B77CB">
        <w:rPr>
          <w:sz w:val="24"/>
          <w:szCs w:val="24"/>
        </w:rPr>
        <w:t xml:space="preserve"> возникшие с 01.10.2014 года.</w:t>
      </w:r>
    </w:p>
    <w:p w:rsidR="002130EA" w:rsidRDefault="002130EA" w:rsidP="008B77CB">
      <w:pPr>
        <w:jc w:val="both"/>
        <w:rPr>
          <w:sz w:val="24"/>
          <w:szCs w:val="24"/>
        </w:rPr>
      </w:pPr>
    </w:p>
    <w:p w:rsidR="00577885" w:rsidRPr="008B77CB" w:rsidRDefault="00EB5C35" w:rsidP="00EB5C35">
      <w:pPr>
        <w:jc w:val="both"/>
        <w:rPr>
          <w:sz w:val="24"/>
          <w:szCs w:val="24"/>
        </w:rPr>
      </w:pPr>
      <w:r w:rsidRPr="008B77CB">
        <w:rPr>
          <w:sz w:val="24"/>
          <w:szCs w:val="24"/>
        </w:rPr>
        <w:t xml:space="preserve">Глава сельсовета                                                               </w:t>
      </w:r>
      <w:proofErr w:type="spellStart"/>
      <w:r w:rsidR="003B4D61">
        <w:rPr>
          <w:sz w:val="24"/>
          <w:szCs w:val="24"/>
        </w:rPr>
        <w:t>Л.И.Балычева</w:t>
      </w:r>
      <w:proofErr w:type="spellEnd"/>
    </w:p>
    <w:p w:rsidR="00EB5C35" w:rsidRPr="008B77CB" w:rsidRDefault="00EB5C35" w:rsidP="00EB5C35">
      <w:pPr>
        <w:jc w:val="right"/>
        <w:rPr>
          <w:sz w:val="24"/>
          <w:szCs w:val="24"/>
        </w:rPr>
      </w:pPr>
      <w:r w:rsidRPr="008B77C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EB5C35" w:rsidRDefault="00EB5C35" w:rsidP="00EB5C35">
      <w:pPr>
        <w:jc w:val="right"/>
      </w:pPr>
      <w:r>
        <w:t xml:space="preserve"> </w:t>
      </w:r>
      <w:r w:rsidRPr="00923796">
        <w:t>Приложение</w:t>
      </w:r>
    </w:p>
    <w:p w:rsidR="00EB5C35" w:rsidRPr="00923796" w:rsidRDefault="00EB5C35" w:rsidP="00EB5C35">
      <w:pPr>
        <w:jc w:val="right"/>
      </w:pPr>
      <w:r>
        <w:t xml:space="preserve">                                                                                      </w:t>
      </w:r>
      <w:r w:rsidRPr="00923796">
        <w:t xml:space="preserve"> </w:t>
      </w:r>
      <w:r>
        <w:t xml:space="preserve">                        </w:t>
      </w:r>
      <w:r w:rsidRPr="00923796">
        <w:t xml:space="preserve">к </w:t>
      </w:r>
      <w:r w:rsidR="002130EA">
        <w:t xml:space="preserve">проекту </w:t>
      </w:r>
      <w:r w:rsidRPr="00923796">
        <w:t>постановлению администрации</w:t>
      </w:r>
      <w:r>
        <w:t xml:space="preserve"> </w:t>
      </w:r>
      <w:r w:rsidR="003B4D61">
        <w:t>Новопокро</w:t>
      </w:r>
      <w:r>
        <w:t xml:space="preserve">вского сельсовета  </w:t>
      </w:r>
    </w:p>
    <w:p w:rsidR="00EB5C35" w:rsidRPr="005470F9" w:rsidRDefault="00EB5C35" w:rsidP="00EB5C35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  <w:r w:rsidRPr="00923796">
        <w:t>от</w:t>
      </w:r>
      <w:r w:rsidR="00BB3EE1">
        <w:t xml:space="preserve"> 22.10.2014</w:t>
      </w:r>
      <w:r w:rsidRPr="00923796">
        <w:t xml:space="preserve"> </w:t>
      </w:r>
      <w:r w:rsidR="002130EA">
        <w:t xml:space="preserve"> </w:t>
      </w:r>
      <w:r w:rsidRPr="00923796">
        <w:t xml:space="preserve"> № </w:t>
      </w:r>
      <w:bookmarkStart w:id="0" w:name="_GoBack"/>
      <w:bookmarkEnd w:id="0"/>
      <w:r w:rsidR="00BB3EE1">
        <w:t>67-П</w:t>
      </w:r>
      <w:r w:rsidR="002130EA">
        <w:t xml:space="preserve"> </w:t>
      </w:r>
    </w:p>
    <w:p w:rsidR="00EB5C35" w:rsidRDefault="00EB5C35" w:rsidP="00EB5C35">
      <w:pPr>
        <w:jc w:val="right"/>
      </w:pPr>
    </w:p>
    <w:p w:rsidR="00EB5C35" w:rsidRDefault="00EB5C35" w:rsidP="00EB5C35">
      <w:pPr>
        <w:pStyle w:val="a7"/>
        <w:ind w:firstLine="0"/>
        <w:jc w:val="center"/>
        <w:rPr>
          <w:b/>
          <w:bCs/>
          <w:sz w:val="20"/>
          <w:szCs w:val="20"/>
        </w:rPr>
      </w:pPr>
    </w:p>
    <w:p w:rsidR="00EB5C35" w:rsidRPr="00923796" w:rsidRDefault="00EB5C35" w:rsidP="00EB5C35">
      <w:pPr>
        <w:pStyle w:val="a7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Примерное П</w:t>
      </w:r>
      <w:r w:rsidRPr="00923796">
        <w:rPr>
          <w:b/>
          <w:bCs/>
          <w:sz w:val="28"/>
          <w:szCs w:val="28"/>
        </w:rPr>
        <w:t>оложение</w:t>
      </w:r>
    </w:p>
    <w:p w:rsidR="00EB5C35" w:rsidRDefault="00EB5C35" w:rsidP="00EB5C35">
      <w:pPr>
        <w:pStyle w:val="a7"/>
        <w:ind w:firstLine="794"/>
        <w:jc w:val="center"/>
        <w:rPr>
          <w:b/>
          <w:sz w:val="28"/>
          <w:szCs w:val="28"/>
        </w:rPr>
      </w:pPr>
      <w:r w:rsidRPr="00923796">
        <w:rPr>
          <w:b/>
          <w:sz w:val="28"/>
          <w:szCs w:val="28"/>
        </w:rPr>
        <w:t xml:space="preserve">о новой системе оплаты труда работников </w:t>
      </w:r>
      <w:r>
        <w:rPr>
          <w:b/>
          <w:sz w:val="28"/>
          <w:szCs w:val="28"/>
        </w:rPr>
        <w:t>муниципальных  бюджетных учреждений</w:t>
      </w:r>
      <w:r w:rsidRPr="00923796">
        <w:rPr>
          <w:b/>
          <w:sz w:val="28"/>
          <w:szCs w:val="28"/>
        </w:rPr>
        <w:t xml:space="preserve"> культуры </w:t>
      </w:r>
      <w:r>
        <w:rPr>
          <w:b/>
          <w:sz w:val="28"/>
          <w:szCs w:val="28"/>
        </w:rPr>
        <w:t xml:space="preserve">Администрации </w:t>
      </w:r>
      <w:r w:rsidR="003B4D61">
        <w:rPr>
          <w:b/>
          <w:sz w:val="28"/>
          <w:szCs w:val="28"/>
        </w:rPr>
        <w:t>Новопокр</w:t>
      </w:r>
      <w:r>
        <w:rPr>
          <w:b/>
          <w:sz w:val="28"/>
          <w:szCs w:val="28"/>
        </w:rPr>
        <w:t>овского сельсовета</w:t>
      </w:r>
    </w:p>
    <w:p w:rsidR="00EB5C35" w:rsidRDefault="00EB5C35" w:rsidP="00EB5C35">
      <w:pPr>
        <w:pStyle w:val="a7"/>
        <w:ind w:firstLine="794"/>
        <w:jc w:val="center"/>
        <w:rPr>
          <w:b/>
          <w:sz w:val="28"/>
          <w:szCs w:val="28"/>
        </w:rPr>
      </w:pPr>
    </w:p>
    <w:p w:rsidR="00EB5C35" w:rsidRPr="00923796" w:rsidRDefault="00EB5C35" w:rsidP="00EB5C35">
      <w:pPr>
        <w:pStyle w:val="a7"/>
        <w:ind w:firstLine="794"/>
        <w:jc w:val="center"/>
        <w:rPr>
          <w:b/>
          <w:bCs/>
          <w:sz w:val="28"/>
          <w:szCs w:val="28"/>
        </w:rPr>
      </w:pPr>
      <w:r w:rsidRPr="00923796">
        <w:rPr>
          <w:b/>
          <w:bCs/>
          <w:sz w:val="28"/>
          <w:szCs w:val="28"/>
        </w:rPr>
        <w:t xml:space="preserve"> 1. Общие положения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2363B4">
        <w:rPr>
          <w:sz w:val="24"/>
          <w:szCs w:val="24"/>
        </w:rPr>
        <w:t xml:space="preserve">1.1. </w:t>
      </w:r>
      <w:proofErr w:type="gramStart"/>
      <w:r w:rsidRPr="002363B4">
        <w:rPr>
          <w:sz w:val="24"/>
          <w:szCs w:val="24"/>
        </w:rPr>
        <w:t xml:space="preserve">Настоящее положение разработано на основании </w:t>
      </w:r>
      <w:hyperlink r:id="rId7" w:history="1">
        <w:r w:rsidRPr="002363B4">
          <w:rPr>
            <w:sz w:val="24"/>
            <w:szCs w:val="24"/>
          </w:rPr>
          <w:t>Закона</w:t>
        </w:r>
      </w:hyperlink>
      <w:r w:rsidRPr="002363B4">
        <w:rPr>
          <w:sz w:val="24"/>
          <w:szCs w:val="24"/>
        </w:rPr>
        <w:t xml:space="preserve"> Красноярского края от 29.10.2009 № 9-3864 «О новых системах оплаты труда работников краевых государственных бюджетных и казенных учреждений», постановления Правительства Красноярского края от 01.12.2009 № 621-п «Об утверждении примерного положения об оплате труда работников краевых  государственных бюджетных и казенных учреждений, подведомственных Министерству культуры Красноярского края», Постановления Правительства Красноярского края </w:t>
      </w:r>
      <w:r>
        <w:rPr>
          <w:sz w:val="24"/>
          <w:szCs w:val="24"/>
        </w:rPr>
        <w:t xml:space="preserve">    </w:t>
      </w:r>
      <w:r w:rsidRPr="002363B4">
        <w:rPr>
          <w:sz w:val="24"/>
          <w:szCs w:val="24"/>
        </w:rPr>
        <w:t>от 27.11.2009 № 609-п «Об утверждении порядка исчисления</w:t>
      </w:r>
      <w:proofErr w:type="gramEnd"/>
      <w:r w:rsidRPr="002363B4">
        <w:rPr>
          <w:sz w:val="24"/>
          <w:szCs w:val="24"/>
        </w:rPr>
        <w:t xml:space="preserve"> </w:t>
      </w:r>
      <w:proofErr w:type="gramStart"/>
      <w:r w:rsidRPr="002363B4">
        <w:rPr>
          <w:sz w:val="24"/>
          <w:szCs w:val="24"/>
        </w:rPr>
        <w:t>среднего размера оклада (должностного оклада) ставки заработной платы работников основного персонала для определения размера должностного оклада руководителя государственного бюджетного учреждения», Постановления Правительства Красноярского края от 01.12.2009 № 617-п «Об утверждении перечня должностей, профессий работников учреждений, относимых к основному персоналу по виду экономической деятельности», Приказа министерства культуры Красноярского края от 08.12.2009 №136 «Об утверждении видов условий, размера и порядка выплат стимулирующего характера</w:t>
      </w:r>
      <w:proofErr w:type="gramEnd"/>
      <w:r w:rsidRPr="002363B4">
        <w:rPr>
          <w:sz w:val="24"/>
          <w:szCs w:val="24"/>
        </w:rPr>
        <w:t xml:space="preserve">, в том числе критериев оценки результативности и качества труда работников краевых государственных бюджетных и казённых учреждений культуры и образования, подведомственных министерству культуры Красноярского края»  и применяется при определении заработной </w:t>
      </w:r>
      <w:proofErr w:type="gramStart"/>
      <w:r w:rsidRPr="002363B4">
        <w:rPr>
          <w:sz w:val="24"/>
          <w:szCs w:val="24"/>
        </w:rPr>
        <w:t xml:space="preserve">платы работников Муниципальных бюджетных учреждений культуры Администрации </w:t>
      </w:r>
      <w:r w:rsidR="003B4D61">
        <w:rPr>
          <w:sz w:val="24"/>
          <w:szCs w:val="24"/>
        </w:rPr>
        <w:t>Новопокр</w:t>
      </w:r>
      <w:r>
        <w:rPr>
          <w:sz w:val="24"/>
          <w:szCs w:val="24"/>
        </w:rPr>
        <w:t>овского</w:t>
      </w:r>
      <w:r w:rsidRPr="002363B4">
        <w:rPr>
          <w:sz w:val="24"/>
          <w:szCs w:val="24"/>
        </w:rPr>
        <w:t xml:space="preserve"> сельсовета</w:t>
      </w:r>
      <w:proofErr w:type="gramEnd"/>
      <w:r w:rsidRPr="002363B4">
        <w:rPr>
          <w:sz w:val="24"/>
          <w:szCs w:val="24"/>
        </w:rPr>
        <w:t>.</w:t>
      </w:r>
    </w:p>
    <w:p w:rsidR="00EB5C35" w:rsidRPr="002363B4" w:rsidRDefault="00EB5C35" w:rsidP="00EB5C35">
      <w:pPr>
        <w:pStyle w:val="a7"/>
        <w:ind w:firstLine="794"/>
      </w:pPr>
      <w:r w:rsidRPr="002363B4">
        <w:t>1.2. Положение разработано в целях повышения результативности деятельности,  стимулирования труда работников, направленно на повышение качества труда, его эффективности, индивидуального вклада работника в результаты работы учреждений, увеличение объёма работ, повышение квалификации, профессионального мастерства и выполнение уставных целей с меньшими  затратами.</w:t>
      </w:r>
    </w:p>
    <w:p w:rsidR="00EB5C35" w:rsidRPr="002363B4" w:rsidRDefault="00EB5C35" w:rsidP="00EB5C35">
      <w:pPr>
        <w:pStyle w:val="a7"/>
        <w:ind w:firstLine="794"/>
      </w:pPr>
      <w:r w:rsidRPr="002363B4">
        <w:t xml:space="preserve">1.3. Новая система оплаты труда  работников муниципальных учреждений культуры Администрации </w:t>
      </w:r>
      <w:r w:rsidR="003B4D61">
        <w:t>Новопокр</w:t>
      </w:r>
      <w:r>
        <w:t>овского</w:t>
      </w:r>
      <w:r w:rsidRPr="002363B4">
        <w:t xml:space="preserve"> сельсовета   включает в себя следующие элементы оплаты труда:</w:t>
      </w:r>
    </w:p>
    <w:p w:rsidR="00EB5C35" w:rsidRPr="002363B4" w:rsidRDefault="00EB5C35" w:rsidP="00EB5C35">
      <w:pPr>
        <w:pStyle w:val="a7"/>
        <w:tabs>
          <w:tab w:val="clear" w:pos="5730"/>
        </w:tabs>
        <w:ind w:left="710" w:firstLine="0"/>
      </w:pPr>
      <w:r w:rsidRPr="002363B4">
        <w:t>-  оклады (должностные оклады), ставки заработной платы;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</w:tabs>
        <w:ind w:left="710" w:firstLine="0"/>
      </w:pPr>
      <w:r w:rsidRPr="002363B4">
        <w:t>-  выплаты компенсационного характера;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  <w:tab w:val="left" w:pos="6120"/>
        </w:tabs>
        <w:ind w:left="710" w:firstLine="0"/>
      </w:pPr>
      <w:r w:rsidRPr="002363B4">
        <w:t>-  выплаты стимулирующего характера;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  <w:tab w:val="left" w:pos="6120"/>
        </w:tabs>
        <w:ind w:left="710" w:firstLine="0"/>
      </w:pPr>
      <w:r w:rsidRPr="002363B4">
        <w:t>-  выплаты по итогам работы;</w:t>
      </w:r>
      <w:r w:rsidRPr="002363B4">
        <w:tab/>
      </w:r>
    </w:p>
    <w:p w:rsidR="00EB5C35" w:rsidRPr="002363B4" w:rsidRDefault="00EB5C35" w:rsidP="00EB5C35">
      <w:pPr>
        <w:pStyle w:val="a7"/>
        <w:tabs>
          <w:tab w:val="clear" w:pos="5730"/>
          <w:tab w:val="left" w:pos="0"/>
        </w:tabs>
        <w:ind w:left="710" w:firstLine="0"/>
      </w:pPr>
      <w:r w:rsidRPr="002363B4">
        <w:t>-  единовременную материальную помощь.</w:t>
      </w:r>
    </w:p>
    <w:p w:rsidR="00EB5C35" w:rsidRPr="002363B4" w:rsidRDefault="00EB5C35" w:rsidP="00EB5C35">
      <w:pPr>
        <w:pStyle w:val="a7"/>
        <w:ind w:firstLine="794"/>
      </w:pPr>
      <w:r w:rsidRPr="002363B4">
        <w:t>1.4. Новая система оплаты труда, включая размеры окладов (должностных окладов), ставок заработной платы, выплат компенсационного и стимулирующего характера, для работников муниципальных бюджетных учреждений культуры устанавливается коллективным договором, соглашениями, настоящим Положением в соответствии с трудовым законодательством, иными правовыми актами Российской Федерации и Красноярского края, содержащими нормы трудового права с учетом:</w:t>
      </w:r>
    </w:p>
    <w:p w:rsidR="00EB5C35" w:rsidRPr="002363B4" w:rsidRDefault="00EB5C35" w:rsidP="00EB5C35">
      <w:pPr>
        <w:pStyle w:val="a7"/>
        <w:ind w:firstLine="794"/>
      </w:pPr>
      <w:r w:rsidRPr="002363B4">
        <w:t>а)  единого тарифно-квалификационного справочника работ и профессий рабочих;</w:t>
      </w:r>
    </w:p>
    <w:p w:rsidR="00EB5C35" w:rsidRPr="002363B4" w:rsidRDefault="00EB5C35" w:rsidP="00EB5C35">
      <w:pPr>
        <w:pStyle w:val="a7"/>
        <w:ind w:firstLine="794"/>
      </w:pPr>
      <w:r w:rsidRPr="002363B4">
        <w:t>б) единого тарифно-квалификационного  справочника  должностей руководителей, специалистов и служащих;</w:t>
      </w:r>
    </w:p>
    <w:p w:rsidR="00EB5C35" w:rsidRDefault="00EB5C35" w:rsidP="00EB5C35">
      <w:pPr>
        <w:pStyle w:val="a7"/>
        <w:ind w:firstLine="794"/>
      </w:pPr>
      <w:r w:rsidRPr="002363B4">
        <w:t>в)   государственных гарантий по оплате труда.</w:t>
      </w:r>
    </w:p>
    <w:p w:rsidR="00DB1802" w:rsidRDefault="00DB1802" w:rsidP="00EB5C35">
      <w:pPr>
        <w:pStyle w:val="a7"/>
        <w:ind w:firstLine="794"/>
      </w:pPr>
    </w:p>
    <w:p w:rsidR="00DB1802" w:rsidRDefault="00DB1802" w:rsidP="00EB5C35">
      <w:pPr>
        <w:pStyle w:val="a7"/>
        <w:ind w:firstLine="794"/>
      </w:pPr>
    </w:p>
    <w:p w:rsidR="00DB1802" w:rsidRDefault="00DB1802" w:rsidP="00EB5C35">
      <w:pPr>
        <w:pStyle w:val="a7"/>
        <w:ind w:firstLine="794"/>
      </w:pPr>
    </w:p>
    <w:p w:rsidR="006D162B" w:rsidRPr="002363B4" w:rsidRDefault="006D162B" w:rsidP="00EB5C35">
      <w:pPr>
        <w:pStyle w:val="a7"/>
        <w:ind w:firstLine="794"/>
      </w:pPr>
    </w:p>
    <w:p w:rsidR="00EB5C35" w:rsidRPr="002363B4" w:rsidRDefault="00EB5C35" w:rsidP="00EB5C35">
      <w:pPr>
        <w:pStyle w:val="a7"/>
        <w:ind w:firstLine="794"/>
      </w:pPr>
    </w:p>
    <w:p w:rsidR="00EB5C35" w:rsidRDefault="00EB5C35" w:rsidP="00EB5C35">
      <w:pPr>
        <w:pStyle w:val="a7"/>
        <w:ind w:firstLine="794"/>
        <w:jc w:val="center"/>
        <w:rPr>
          <w:b/>
        </w:rPr>
      </w:pPr>
      <w:r w:rsidRPr="002363B4">
        <w:rPr>
          <w:b/>
        </w:rPr>
        <w:t>2. Оклады (должностные оклады), ставки заработной платы</w:t>
      </w:r>
    </w:p>
    <w:p w:rsidR="006D162B" w:rsidRPr="002363B4" w:rsidRDefault="006D162B" w:rsidP="00EB5C35">
      <w:pPr>
        <w:pStyle w:val="a7"/>
        <w:ind w:firstLine="794"/>
        <w:jc w:val="center"/>
        <w:rPr>
          <w:b/>
        </w:rPr>
      </w:pP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2.1. Размеры окладов (должностных окладов), ставок заработной платы конкретным работникам устанавливаются руководителями муниципальных бюджетных учреждений культуры Администрации </w:t>
      </w:r>
      <w:r w:rsidR="00265FC4">
        <w:rPr>
          <w:sz w:val="24"/>
          <w:szCs w:val="24"/>
        </w:rPr>
        <w:t>Новопокр</w:t>
      </w:r>
      <w:r>
        <w:rPr>
          <w:sz w:val="24"/>
          <w:szCs w:val="24"/>
        </w:rPr>
        <w:t>овского</w:t>
      </w:r>
      <w:r w:rsidRPr="002363B4">
        <w:rPr>
          <w:sz w:val="24"/>
          <w:szCs w:val="24"/>
        </w:rPr>
        <w:t xml:space="preserve"> сельсовета на основе требований к профессиональной 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21632E" w:rsidRPr="00D308E3" w:rsidRDefault="0021632E" w:rsidP="0021632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08E3">
        <w:rPr>
          <w:sz w:val="24"/>
          <w:szCs w:val="24"/>
        </w:rPr>
        <w:t xml:space="preserve">2.2. </w:t>
      </w:r>
      <w:proofErr w:type="gramStart"/>
      <w:r w:rsidRPr="00D308E3">
        <w:rPr>
          <w:sz w:val="24"/>
          <w:szCs w:val="24"/>
        </w:rPr>
        <w:t xml:space="preserve">Минимальные размеры окладов (должностных окладов), ставок заработной платы по должностям работников </w:t>
      </w:r>
      <w:r w:rsidR="00040B7F" w:rsidRPr="00D308E3">
        <w:rPr>
          <w:sz w:val="24"/>
          <w:szCs w:val="24"/>
        </w:rPr>
        <w:t>муниципальных бюджетных учреждений культуры</w:t>
      </w:r>
      <w:r w:rsidRPr="00D308E3">
        <w:rPr>
          <w:sz w:val="24"/>
          <w:szCs w:val="24"/>
        </w:rPr>
        <w:t xml:space="preserve"> администрации </w:t>
      </w:r>
      <w:r w:rsidR="003B4D61" w:rsidRPr="00D308E3">
        <w:rPr>
          <w:sz w:val="24"/>
          <w:szCs w:val="24"/>
        </w:rPr>
        <w:t>Новопокр</w:t>
      </w:r>
      <w:r w:rsidR="00040B7F" w:rsidRPr="00D308E3">
        <w:rPr>
          <w:sz w:val="24"/>
          <w:szCs w:val="24"/>
        </w:rPr>
        <w:t xml:space="preserve">овского </w:t>
      </w:r>
      <w:r w:rsidRPr="00D308E3">
        <w:rPr>
          <w:sz w:val="24"/>
          <w:szCs w:val="24"/>
        </w:rPr>
        <w:t xml:space="preserve"> сельсовета Иланского района Красноярского края» устанавливаются на основе отнесения занимаемых ими должностей к профессиональным квалификационным группам (далее ПКГ), утвержденным приказом Министерства здравоохранения и социального развития РФ от 14.03.2008 № 121н «Об утверждении профессиональных квалификационных групп профессий рабочих культуры, искусства и кинематографии»: </w:t>
      </w:r>
      <w:proofErr w:type="gramEnd"/>
    </w:p>
    <w:p w:rsidR="0021632E" w:rsidRPr="00D308E3" w:rsidRDefault="0021632E" w:rsidP="0021632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96"/>
        <w:gridCol w:w="3590"/>
        <w:gridCol w:w="142"/>
        <w:gridCol w:w="284"/>
        <w:gridCol w:w="2268"/>
      </w:tblGrid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Минимальный размер </w:t>
            </w:r>
            <w:r w:rsidRPr="005A0BB2">
              <w:rPr>
                <w:sz w:val="24"/>
                <w:szCs w:val="24"/>
              </w:rPr>
              <w:br/>
              <w:t>оклада (должностного</w:t>
            </w:r>
            <w:r w:rsidRPr="005A0BB2">
              <w:rPr>
                <w:sz w:val="24"/>
                <w:szCs w:val="24"/>
              </w:rPr>
              <w:br/>
              <w:t xml:space="preserve">оклада), ставки   </w:t>
            </w:r>
            <w:r w:rsidRPr="005A0BB2">
              <w:rPr>
                <w:sz w:val="24"/>
                <w:szCs w:val="24"/>
              </w:rPr>
              <w:br/>
              <w:t xml:space="preserve">заработной платы,  </w:t>
            </w:r>
            <w:r w:rsidRPr="005A0BB2">
              <w:rPr>
                <w:sz w:val="24"/>
                <w:szCs w:val="24"/>
              </w:rPr>
              <w:br/>
              <w:t>руб.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5A0BB2" w:rsidRDefault="00812746" w:rsidP="008C3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3</w:t>
            </w:r>
          </w:p>
        </w:tc>
      </w:tr>
      <w:tr w:rsidR="00812746" w:rsidRPr="005A0BB2">
        <w:trPr>
          <w:cantSplit/>
          <w:trHeight w:val="7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должности (профессии), отнесенные к ПКГ «Профессии рабочих культуры, искусства и  кинематографии </w:t>
            </w:r>
            <w:r w:rsidRPr="005A0BB2">
              <w:rPr>
                <w:b/>
                <w:sz w:val="24"/>
                <w:szCs w:val="24"/>
              </w:rPr>
              <w:t>первого уровня»: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установщик декораций;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- машинист сцены; 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киномеханик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должности (профессии), отнесенные к ПКГ «Профессии рабочих культуры, искусства и  кинематографии</w:t>
            </w:r>
            <w:r w:rsidRPr="005A0BB2">
              <w:rPr>
                <w:b/>
                <w:sz w:val="24"/>
                <w:szCs w:val="24"/>
              </w:rPr>
              <w:t xml:space="preserve"> </w:t>
            </w:r>
          </w:p>
          <w:p w:rsidR="00812746" w:rsidRPr="005A0BB2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0BB2">
              <w:rPr>
                <w:b/>
                <w:sz w:val="24"/>
                <w:szCs w:val="24"/>
              </w:rPr>
              <w:t>второго уровня»: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1 квалификационного уровня </w:t>
            </w: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- настройщик пианино и роялей 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4-8 разрядов ЕТКС.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ind w:right="-1521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2597</w:t>
            </w:r>
          </w:p>
        </w:tc>
      </w:tr>
      <w:tr w:rsidR="00812746" w:rsidRPr="005A0BB2">
        <w:trPr>
          <w:cantSplit/>
          <w:trHeight w:val="5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2 квалификационного уровня </w:t>
            </w:r>
          </w:p>
          <w:p w:rsidR="00812746" w:rsidRPr="005A0BB2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механик по обслуживанию звуковой техники  6-7 разрядов ЕТКС;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оператор видеозаписи 6-7 разрядов ЕТКС;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3167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3 квалификационного уровня </w:t>
            </w:r>
          </w:p>
          <w:p w:rsidR="00812746" w:rsidRPr="005A0BB2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оператор видеозаписи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8 разряда ЕТКС;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закройщик;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3480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4 квалификационного уровня:  </w:t>
            </w:r>
            <w:r w:rsidRPr="005A0BB2">
              <w:rPr>
                <w:i/>
                <w:sz w:val="24"/>
                <w:szCs w:val="24"/>
              </w:rPr>
              <w:t>профессии рабочих, предусмотренных 1-3 квалификационным уровнем при выполнении важных (особо важных) и ответственных (особо ответственных) работ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осветитель.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81"/>
              <w:jc w:val="both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2.3. </w:t>
            </w:r>
            <w:proofErr w:type="gramStart"/>
            <w:r w:rsidRPr="005A0BB2">
              <w:rPr>
                <w:sz w:val="24"/>
                <w:szCs w:val="24"/>
              </w:rPr>
              <w:t>Минимальные размеры окладов (должностных окладов), ставок заработной платы по общеотраслевым должностям руководителей, специалистов и служащих МБУК Иланского района устанавливаются на основе отнесения  занимаемых ими должностей к квалификационным уровням ПКГ,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  <w:proofErr w:type="gramEnd"/>
          </w:p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639"/>
              <w:jc w:val="both"/>
              <w:rPr>
                <w:b/>
                <w:sz w:val="24"/>
                <w:szCs w:val="24"/>
              </w:rPr>
            </w:pPr>
          </w:p>
        </w:tc>
      </w:tr>
      <w:tr w:rsidR="00812746" w:rsidRPr="005A0BB2">
        <w:trPr>
          <w:cantSplit/>
          <w:trHeight w:val="480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Минимальный размер </w:t>
            </w:r>
            <w:r w:rsidRPr="005A0BB2">
              <w:rPr>
                <w:sz w:val="24"/>
                <w:szCs w:val="24"/>
              </w:rPr>
              <w:br/>
              <w:t>оклада (должностного</w:t>
            </w:r>
            <w:r w:rsidRPr="005A0BB2">
              <w:rPr>
                <w:sz w:val="24"/>
                <w:szCs w:val="24"/>
              </w:rPr>
              <w:br/>
              <w:t xml:space="preserve">оклада), ставки   </w:t>
            </w:r>
            <w:r w:rsidRPr="005A0BB2">
              <w:rPr>
                <w:sz w:val="24"/>
                <w:szCs w:val="24"/>
              </w:rPr>
              <w:br/>
              <w:t xml:space="preserve">заработной платы,  </w:t>
            </w:r>
            <w:r w:rsidRPr="005A0BB2">
              <w:rPr>
                <w:sz w:val="24"/>
                <w:szCs w:val="24"/>
              </w:rPr>
              <w:br/>
              <w:t>руб.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5A0BB2" w:rsidRDefault="00812746" w:rsidP="008C3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3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7F7E2F" w:rsidRDefault="00812746" w:rsidP="008C34B2">
            <w:pPr>
              <w:pStyle w:val="a7"/>
              <w:tabs>
                <w:tab w:val="left" w:pos="567"/>
              </w:tabs>
              <w:ind w:firstLine="0"/>
            </w:pPr>
            <w:r w:rsidRPr="007F7E2F">
              <w:t xml:space="preserve">должности, отнесенные к ПКГ «Общеотраслевые  должности служащих </w:t>
            </w:r>
          </w:p>
          <w:p w:rsidR="00812746" w:rsidRPr="007F7E2F" w:rsidRDefault="00812746" w:rsidP="008C34B2">
            <w:pPr>
              <w:pStyle w:val="a7"/>
              <w:tabs>
                <w:tab w:val="left" w:pos="567"/>
              </w:tabs>
              <w:ind w:firstLine="0"/>
              <w:rPr>
                <w:b/>
              </w:rPr>
            </w:pPr>
            <w:r w:rsidRPr="007F7E2F">
              <w:rPr>
                <w:b/>
              </w:rPr>
              <w:t>первого уровня»: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7F7E2F" w:rsidRDefault="00812746" w:rsidP="008C34B2">
            <w:pPr>
              <w:pStyle w:val="a7"/>
              <w:tabs>
                <w:tab w:val="left" w:pos="567"/>
              </w:tabs>
              <w:ind w:firstLine="0"/>
              <w:jc w:val="left"/>
            </w:pPr>
            <w:r w:rsidRPr="007F7E2F">
              <w:t>1. квалификационный уровень:</w:t>
            </w:r>
          </w:p>
          <w:p w:rsidR="00812746" w:rsidRPr="007F7E2F" w:rsidRDefault="00812746" w:rsidP="008C34B2">
            <w:pPr>
              <w:pStyle w:val="a7"/>
              <w:tabs>
                <w:tab w:val="left" w:pos="567"/>
              </w:tabs>
              <w:ind w:firstLine="0"/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- кассир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2597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0BB2">
              <w:rPr>
                <w:b/>
                <w:sz w:val="24"/>
                <w:szCs w:val="24"/>
              </w:rPr>
              <w:t xml:space="preserve">должности, отнесенные к ПКГ «Общеотраслевые  должности служащих </w:t>
            </w: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0BB2">
              <w:rPr>
                <w:b/>
                <w:sz w:val="24"/>
                <w:szCs w:val="24"/>
              </w:rPr>
              <w:t>второго уровня»:</w:t>
            </w: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1 квалификационный уровень </w:t>
            </w: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специалист по работе с молодежью</w:t>
            </w:r>
          </w:p>
          <w:p w:rsidR="00812746" w:rsidRPr="005A0BB2" w:rsidRDefault="00812746" w:rsidP="008C3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техник-программист</w:t>
            </w:r>
          </w:p>
          <w:p w:rsidR="00812746" w:rsidRPr="005A0BB2" w:rsidRDefault="00812746" w:rsidP="008C3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техник (по эксплуатации и ремонту оборудования);</w:t>
            </w:r>
          </w:p>
          <w:p w:rsidR="00812746" w:rsidRPr="005A0BB2" w:rsidRDefault="00812746" w:rsidP="008C34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художник.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C12B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882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2 квалификационный уровень</w:t>
            </w: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-заведующий хозяйством.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3167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4 квалификационный уровень </w:t>
            </w: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-механик.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4392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должности, отнесенные к ПКГ «Общеотраслевые  должности служащих </w:t>
            </w: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0BB2">
              <w:rPr>
                <w:b/>
                <w:sz w:val="24"/>
                <w:szCs w:val="24"/>
              </w:rPr>
              <w:t>третьего уровня»:</w:t>
            </w: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1 квалификационный уровень </w:t>
            </w:r>
          </w:p>
          <w:p w:rsidR="00812746" w:rsidRPr="007F7E2F" w:rsidRDefault="00812746" w:rsidP="008C34B2">
            <w:pPr>
              <w:pStyle w:val="a7"/>
              <w:tabs>
                <w:tab w:val="left" w:pos="567"/>
              </w:tabs>
              <w:ind w:firstLine="0"/>
              <w:jc w:val="left"/>
              <w:rPr>
                <w:highlight w:val="lightGray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инженер-электрик;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-инженер-программист (программист);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- менеджер по рекламе; 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юрисконсульт.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3167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2 квалификационный </w:t>
            </w:r>
            <w:proofErr w:type="spellStart"/>
            <w:r w:rsidRPr="005A0BB2">
              <w:rPr>
                <w:sz w:val="24"/>
                <w:szCs w:val="24"/>
              </w:rPr>
              <w:t>уровень</w:t>
            </w:r>
            <w:proofErr w:type="gramStart"/>
            <w:r w:rsidRPr="005A0BB2">
              <w:rPr>
                <w:sz w:val="24"/>
                <w:szCs w:val="24"/>
              </w:rPr>
              <w:t>:</w:t>
            </w:r>
            <w:r w:rsidRPr="005A0BB2">
              <w:rPr>
                <w:i/>
                <w:sz w:val="24"/>
                <w:szCs w:val="24"/>
              </w:rPr>
              <w:t>д</w:t>
            </w:r>
            <w:proofErr w:type="gramEnd"/>
            <w:r w:rsidRPr="005A0BB2">
              <w:rPr>
                <w:i/>
                <w:sz w:val="24"/>
                <w:szCs w:val="24"/>
              </w:rPr>
              <w:t>олжности</w:t>
            </w:r>
            <w:proofErr w:type="spellEnd"/>
            <w:r w:rsidRPr="005A0BB2">
              <w:rPr>
                <w:i/>
                <w:sz w:val="24"/>
                <w:szCs w:val="24"/>
              </w:rPr>
              <w:t xml:space="preserve">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- менеджер по персоналу </w:t>
            </w:r>
            <w:r w:rsidRPr="005A0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3480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должности, отнесенные к ПКГ «Общеотраслевые  должности служащих </w:t>
            </w: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0BB2">
              <w:rPr>
                <w:b/>
                <w:sz w:val="24"/>
                <w:szCs w:val="24"/>
              </w:rPr>
              <w:t>четвертого уровня»: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7188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39"/>
              <w:jc w:val="both"/>
              <w:rPr>
                <w:sz w:val="24"/>
                <w:szCs w:val="24"/>
              </w:rPr>
            </w:pP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81"/>
              <w:jc w:val="both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2.4. Минимальные размеры окладов (должностных окладов), ставок заработной платы по должностям общеотраслевых профессий рабочих МБУК  Иланского района устанавливаются на основе отнесения  занимаемых ими должностей к квалификационным уровням ПКГ, утвержденные приказом Министерства здравоохранения и социального развития РФ от 29.05.2008 № 248н «Об утверждении профессиональных квалификационных групп  общеотраслевых  профессий рабочих»:</w:t>
            </w:r>
          </w:p>
          <w:p w:rsidR="00812746" w:rsidRPr="005A0BB2" w:rsidRDefault="00812746" w:rsidP="008C34B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39"/>
              <w:jc w:val="both"/>
              <w:rPr>
                <w:b/>
                <w:sz w:val="24"/>
                <w:szCs w:val="24"/>
              </w:rPr>
            </w:pP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Минимальный размер </w:t>
            </w:r>
            <w:r w:rsidRPr="005A0BB2">
              <w:rPr>
                <w:sz w:val="24"/>
                <w:szCs w:val="24"/>
              </w:rPr>
              <w:br/>
              <w:t>оклада (должностного</w:t>
            </w:r>
            <w:r w:rsidRPr="005A0BB2">
              <w:rPr>
                <w:sz w:val="24"/>
                <w:szCs w:val="24"/>
              </w:rPr>
              <w:br/>
              <w:t xml:space="preserve">оклада), ставки   </w:t>
            </w:r>
            <w:r w:rsidRPr="005A0BB2">
              <w:rPr>
                <w:sz w:val="24"/>
                <w:szCs w:val="24"/>
              </w:rPr>
              <w:br/>
              <w:t xml:space="preserve">заработной платы,  </w:t>
            </w:r>
            <w:r w:rsidRPr="005A0BB2">
              <w:rPr>
                <w:sz w:val="24"/>
                <w:szCs w:val="24"/>
              </w:rPr>
              <w:br/>
              <w:t>руб.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5A0BB2" w:rsidRDefault="00812746" w:rsidP="008C3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5A0BB2" w:rsidRDefault="00812746" w:rsidP="008C34B2">
            <w:pPr>
              <w:jc w:val="center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>3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A0BB2">
              <w:rPr>
                <w:sz w:val="24"/>
                <w:szCs w:val="24"/>
              </w:rPr>
              <w:t xml:space="preserve">должности, отнесенные к ПКГ «Общеотраслевые профессии рабочих </w:t>
            </w:r>
            <w:r w:rsidRPr="005A0BB2">
              <w:rPr>
                <w:b/>
                <w:sz w:val="24"/>
                <w:szCs w:val="24"/>
              </w:rPr>
              <w:t>первого уровня»: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1 квалификационный уровень: </w:t>
            </w:r>
            <w:r w:rsidRPr="005A0BB2">
              <w:rPr>
                <w:i/>
                <w:sz w:val="24"/>
                <w:szCs w:val="24"/>
              </w:rPr>
              <w:t xml:space="preserve">наименование профессий рабочих, по которым предусмотрено присвоение </w:t>
            </w:r>
            <w:r w:rsidRPr="005A0BB2">
              <w:rPr>
                <w:b/>
                <w:i/>
                <w:sz w:val="24"/>
                <w:szCs w:val="24"/>
              </w:rPr>
              <w:t>1-2-3</w:t>
            </w:r>
            <w:r w:rsidRPr="005A0BB2">
              <w:rPr>
                <w:i/>
                <w:sz w:val="24"/>
                <w:szCs w:val="24"/>
              </w:rPr>
              <w:t xml:space="preserve"> квалификационных разрядов ЕТКС </w:t>
            </w:r>
          </w:p>
          <w:p w:rsidR="00812746" w:rsidRPr="007F7E2F" w:rsidRDefault="00812746" w:rsidP="008C34B2">
            <w:pPr>
              <w:pStyle w:val="a7"/>
              <w:ind w:firstLine="0"/>
            </w:pPr>
            <w:r w:rsidRPr="007F7E2F">
              <w:tab/>
            </w:r>
            <w:r w:rsidRPr="007F7E2F">
              <w:tab/>
              <w:t xml:space="preserve">- </w:t>
            </w:r>
            <w:r w:rsidRPr="007F7E2F">
              <w:rPr>
                <w:b/>
              </w:rPr>
              <w:t xml:space="preserve">1896 </w:t>
            </w:r>
            <w:r w:rsidRPr="007F7E2F">
              <w:t>руб.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- уборщик территории; 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-гардеробщик; 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- подсобный рабочий; 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контролёр – кассир;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дворник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истопник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 xml:space="preserve">- киномеханик 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2231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должности, отнесенные к ПКГ «Общеотраслевые профессии рабочих </w:t>
            </w:r>
            <w:r w:rsidRPr="005A0BB2">
              <w:rPr>
                <w:b/>
                <w:sz w:val="24"/>
                <w:szCs w:val="24"/>
              </w:rPr>
              <w:t>второго  уровня»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1 квалификационный уровень: </w:t>
            </w:r>
            <w:r w:rsidRPr="005A0BB2">
              <w:rPr>
                <w:i/>
                <w:sz w:val="24"/>
                <w:szCs w:val="24"/>
              </w:rPr>
              <w:t xml:space="preserve">наименование профессий рабочих, по которым предусмотрено присвоение </w:t>
            </w:r>
            <w:r w:rsidRPr="005A0BB2">
              <w:rPr>
                <w:b/>
                <w:i/>
                <w:sz w:val="24"/>
                <w:szCs w:val="24"/>
              </w:rPr>
              <w:t>4-5</w:t>
            </w:r>
            <w:r w:rsidRPr="005A0BB2">
              <w:rPr>
                <w:i/>
                <w:sz w:val="24"/>
                <w:szCs w:val="24"/>
              </w:rPr>
              <w:t xml:space="preserve"> квалификационных разрядов  ЕТКС </w:t>
            </w:r>
          </w:p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рабочий по комплексному обслуживанию и ремонту зданий.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2B0D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2 квалификационный уровень: </w:t>
            </w:r>
            <w:r w:rsidRPr="005A0BB2">
              <w:rPr>
                <w:i/>
                <w:sz w:val="24"/>
                <w:szCs w:val="24"/>
              </w:rPr>
              <w:t xml:space="preserve">наименование профессий рабочих, по которым предусмотрено присвоение </w:t>
            </w:r>
            <w:r w:rsidRPr="005A0BB2">
              <w:rPr>
                <w:b/>
                <w:i/>
                <w:sz w:val="24"/>
                <w:szCs w:val="24"/>
              </w:rPr>
              <w:t>6-7</w:t>
            </w:r>
            <w:r w:rsidRPr="005A0BB2">
              <w:rPr>
                <w:i/>
                <w:sz w:val="24"/>
                <w:szCs w:val="24"/>
              </w:rPr>
              <w:t xml:space="preserve"> квалификационных разрядов  ЕТКС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столяр;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плотник;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маляр;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электромонтёр по ремонту электрооборудования.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3167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B2">
              <w:rPr>
                <w:sz w:val="24"/>
                <w:szCs w:val="24"/>
              </w:rPr>
              <w:t xml:space="preserve">3 квалификационный уровень: </w:t>
            </w:r>
            <w:r w:rsidRPr="005A0BB2">
              <w:rPr>
                <w:i/>
                <w:sz w:val="24"/>
                <w:szCs w:val="24"/>
              </w:rPr>
              <w:t xml:space="preserve">наименование профессий рабочих, по которым предусмотрено присвоение 8 квалификационных разрядов  ЕТКС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оператор видеозаписи 8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3480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0BB2">
              <w:rPr>
                <w:sz w:val="24"/>
                <w:szCs w:val="24"/>
              </w:rPr>
              <w:lastRenderedPageBreak/>
              <w:t xml:space="preserve">4 квалификационный уровень: </w:t>
            </w:r>
            <w:r w:rsidRPr="005A0BB2">
              <w:rPr>
                <w:i/>
                <w:sz w:val="24"/>
                <w:szCs w:val="24"/>
              </w:rPr>
              <w:t xml:space="preserve">наименование профессий рабочих, предусмотренных </w:t>
            </w:r>
            <w:r w:rsidRPr="005A0BB2">
              <w:rPr>
                <w:b/>
                <w:i/>
                <w:sz w:val="24"/>
                <w:szCs w:val="24"/>
              </w:rPr>
              <w:t>1–3</w:t>
            </w:r>
            <w:r w:rsidRPr="005A0BB2">
              <w:rPr>
                <w:i/>
                <w:sz w:val="24"/>
                <w:szCs w:val="24"/>
              </w:rPr>
              <w:t xml:space="preserve"> квалификационными уровнями настоящей ПКГ, выполняющих важные (особо важные) и ответственные  (особо ответственные) работы</w:t>
            </w:r>
            <w:proofErr w:type="gramEnd"/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водитель автомобиля 10 разряда;</w:t>
            </w:r>
          </w:p>
          <w:p w:rsidR="00812746" w:rsidRPr="005A0BB2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BB2">
              <w:rPr>
                <w:rFonts w:ascii="Times New Roman" w:hAnsi="Times New Roman" w:cs="Times New Roman"/>
                <w:sz w:val="24"/>
                <w:szCs w:val="24"/>
              </w:rPr>
              <w:t>- электромонтёр по ремонту и обслуживанию электрооборудования.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5A0BB2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</w:t>
            </w:r>
          </w:p>
        </w:tc>
      </w:tr>
      <w:tr w:rsidR="00812746" w:rsidRPr="005A0BB2">
        <w:trPr>
          <w:cantSplit/>
          <w:trHeight w:val="48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46" w:rsidRPr="005A0BB2" w:rsidRDefault="00812746" w:rsidP="008C34B2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5A0BB2">
              <w:rPr>
                <w:sz w:val="24"/>
                <w:szCs w:val="24"/>
              </w:rPr>
              <w:t>2.5.</w:t>
            </w:r>
            <w:r w:rsidRPr="005A0BB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A0BB2">
              <w:rPr>
                <w:rFonts w:eastAsia="Calibri"/>
                <w:sz w:val="24"/>
                <w:szCs w:val="24"/>
                <w:lang w:eastAsia="en-US"/>
              </w:rPr>
      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      </w:r>
            <w:hyperlink r:id="rId8" w:history="1">
              <w:r w:rsidRPr="002130EA">
                <w:rPr>
                  <w:rStyle w:val="ae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Приказом</w:t>
              </w:r>
            </w:hyperlink>
            <w:r w:rsidRPr="005A0BB2">
              <w:rPr>
                <w:rFonts w:eastAsia="Calibri"/>
                <w:sz w:val="24"/>
                <w:szCs w:val="24"/>
                <w:lang w:eastAsia="en-US"/>
              </w:rPr>
              <w:t xml:space="preserve">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кинематографии»:</w:t>
            </w:r>
            <w:proofErr w:type="gramEnd"/>
          </w:p>
          <w:p w:rsidR="00812746" w:rsidRPr="005A0BB2" w:rsidRDefault="00812746" w:rsidP="008C34B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sz w:val="24"/>
                <w:szCs w:val="24"/>
              </w:rPr>
            </w:pP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jc w:val="center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>Должности (профессии)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812746" w:rsidP="008C34B2">
            <w:pPr>
              <w:jc w:val="center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>Минимальный размер оклада (должностного оклада), ставки заработной платы</w:t>
            </w:r>
          </w:p>
          <w:p w:rsidR="00812746" w:rsidRPr="00DE3D8C" w:rsidRDefault="00812746" w:rsidP="008C34B2">
            <w:pPr>
              <w:jc w:val="center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>руб.</w:t>
            </w: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746" w:rsidRPr="00DE3D8C" w:rsidRDefault="00812746" w:rsidP="008C3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746" w:rsidRPr="00DE3D8C" w:rsidRDefault="00812746" w:rsidP="008C34B2">
            <w:pPr>
              <w:jc w:val="center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DE3D8C" w:rsidRDefault="00812746" w:rsidP="008C34B2">
            <w:pPr>
              <w:jc w:val="center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>3</w:t>
            </w: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 xml:space="preserve">должности, отнесенные к ПКГ «Должности </w:t>
            </w:r>
            <w:proofErr w:type="gramStart"/>
            <w:r w:rsidRPr="00DE3D8C">
              <w:rPr>
                <w:sz w:val="22"/>
                <w:szCs w:val="22"/>
              </w:rPr>
              <w:t>т</w:t>
            </w:r>
            <w:r w:rsidRPr="00DE3D8C">
              <w:rPr>
                <w:b/>
                <w:sz w:val="22"/>
                <w:szCs w:val="22"/>
              </w:rPr>
              <w:t>ехнических</w:t>
            </w:r>
            <w:r w:rsidRPr="00DE3D8C">
              <w:rPr>
                <w:sz w:val="22"/>
                <w:szCs w:val="22"/>
              </w:rPr>
              <w:t xml:space="preserve"> исполнителей</w:t>
            </w:r>
            <w:proofErr w:type="gramEnd"/>
            <w:r w:rsidRPr="00DE3D8C">
              <w:rPr>
                <w:sz w:val="22"/>
                <w:szCs w:val="22"/>
              </w:rPr>
              <w:t xml:space="preserve"> и артистов вспомогательного состава»: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  <w:highlight w:val="lightGray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- контролёр билетов.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C12B0D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2512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Библиотекарь, библиограф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C12B0D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4937</w:t>
            </w: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Редактор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C12B0D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4937</w:t>
            </w: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Заведующий отделом (сектором библиотеки)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C12B0D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6446</w:t>
            </w: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 xml:space="preserve">должности, отнесенные к ПКГ «Должности работников культуры, искусства и  кинематографии </w:t>
            </w:r>
          </w:p>
          <w:p w:rsidR="00812746" w:rsidRPr="00DE3D8C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E3D8C">
              <w:rPr>
                <w:b/>
                <w:sz w:val="22"/>
                <w:szCs w:val="22"/>
              </w:rPr>
              <w:t>среднего звена»:</w:t>
            </w:r>
          </w:p>
          <w:p w:rsidR="00812746" w:rsidRPr="00DE3D8C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- заведующая билетными кассами; 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- заведующая костюмерной;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 - руководитель кружка; 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-  руководитель любительского объединения;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 - руководитель шахматного клуба; 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- руководитель клуба по интересам;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- руководитель самодеятельного коллектива;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- распорядитель танцевального вечера; 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- ведущий дискотеки; 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- руководитель музыкальной части дискотеки;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культорганизатор</w:t>
            </w:r>
            <w:proofErr w:type="spellEnd"/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- ведущий программ.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C12B0D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3663</w:t>
            </w: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lastRenderedPageBreak/>
              <w:t xml:space="preserve">должности, отнесенные к ПКГ «Должности работников культуры, искусства и  кинематографии </w:t>
            </w:r>
          </w:p>
          <w:p w:rsidR="00812746" w:rsidRPr="00DE3D8C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E3D8C">
              <w:rPr>
                <w:b/>
                <w:sz w:val="22"/>
                <w:szCs w:val="22"/>
              </w:rPr>
              <w:t>ведущего звена»:</w:t>
            </w:r>
          </w:p>
          <w:p w:rsidR="00812746" w:rsidRPr="00DE3D8C" w:rsidRDefault="00812746" w:rsidP="008C34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- художник-декоратор;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- художник-постановщик;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- художник-оформитель; 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- администратор (старший администратор,  системный администратор); 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- аккомпаниатор-концертмейстер; 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- методист;</w:t>
            </w:r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- методист клубного учреждения (методист по работе с молодёжью, </w:t>
            </w:r>
            <w:proofErr w:type="gramEnd"/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методист-организатор, методист по работе с детьми и подростками);</w:t>
            </w:r>
            <w:proofErr w:type="gramEnd"/>
          </w:p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 xml:space="preserve"> - звукооператор.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C12B0D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4937</w:t>
            </w: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 xml:space="preserve">должности, отнесенные к ПКГ «Должности </w:t>
            </w:r>
            <w:r w:rsidRPr="00DE3D8C">
              <w:rPr>
                <w:b/>
                <w:sz w:val="22"/>
                <w:szCs w:val="22"/>
              </w:rPr>
              <w:t>руководящего</w:t>
            </w:r>
            <w:r w:rsidRPr="00DE3D8C">
              <w:rPr>
                <w:sz w:val="22"/>
                <w:szCs w:val="22"/>
              </w:rPr>
              <w:t xml:space="preserve"> состава учреждений культуры, искусства и  кинематографии»: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 xml:space="preserve">- заведующие отделом (сектором, студией); </w:t>
            </w:r>
          </w:p>
          <w:p w:rsidR="00812746" w:rsidRPr="00DE3D8C" w:rsidRDefault="00812746" w:rsidP="008C34B2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 xml:space="preserve">- звукорежиссер; </w:t>
            </w:r>
          </w:p>
          <w:p w:rsidR="00812746" w:rsidRPr="00DE3D8C" w:rsidRDefault="00812746" w:rsidP="008C34B2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>- режиссер;</w:t>
            </w:r>
          </w:p>
          <w:p w:rsidR="00812746" w:rsidRPr="00DE3D8C" w:rsidRDefault="00812746" w:rsidP="008C34B2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>- режиссер массовых представлений (мероприятий);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C12B0D" w:rsidP="008C34B2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6446</w:t>
            </w:r>
          </w:p>
          <w:p w:rsidR="00812746" w:rsidRPr="00DE3D8C" w:rsidRDefault="00812746" w:rsidP="008C34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12746" w:rsidRPr="00DE3D8C">
        <w:trPr>
          <w:cantSplit/>
          <w:trHeight w:val="1353"/>
        </w:trPr>
        <w:tc>
          <w:tcPr>
            <w:tcW w:w="10065" w:type="dxa"/>
            <w:gridSpan w:val="6"/>
          </w:tcPr>
          <w:p w:rsidR="00812746" w:rsidRPr="00DE3D8C" w:rsidRDefault="00812746" w:rsidP="008C34B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</w:p>
          <w:p w:rsidR="00812746" w:rsidRPr="00DE3D8C" w:rsidRDefault="00812746" w:rsidP="008C34B2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E3D8C">
              <w:rPr>
                <w:sz w:val="22"/>
                <w:szCs w:val="22"/>
              </w:rPr>
              <w:t>2.6.</w:t>
            </w:r>
            <w:r w:rsidRPr="00DE3D8C">
              <w:rPr>
                <w:rFonts w:eastAsia="Calibri"/>
                <w:sz w:val="22"/>
                <w:szCs w:val="22"/>
                <w:lang w:eastAsia="en-US"/>
              </w:rPr>
              <w:t xml:space="preserve">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      </w: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812746" w:rsidP="008C3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812746" w:rsidP="008C34B2">
            <w:pPr>
              <w:jc w:val="center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>Должности (профессии)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812746" w:rsidP="008C34B2">
            <w:pPr>
              <w:jc w:val="center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 xml:space="preserve">Минимальный размер </w:t>
            </w:r>
            <w:r w:rsidRPr="00DE3D8C">
              <w:rPr>
                <w:sz w:val="22"/>
                <w:szCs w:val="22"/>
              </w:rPr>
              <w:br/>
              <w:t>оклада (должностного</w:t>
            </w:r>
            <w:r w:rsidRPr="00DE3D8C">
              <w:rPr>
                <w:sz w:val="22"/>
                <w:szCs w:val="22"/>
              </w:rPr>
              <w:br/>
              <w:t xml:space="preserve">оклада), ставки   </w:t>
            </w:r>
            <w:r w:rsidRPr="00DE3D8C">
              <w:rPr>
                <w:sz w:val="22"/>
                <w:szCs w:val="22"/>
              </w:rPr>
              <w:br/>
              <w:t xml:space="preserve">заработной платы,  </w:t>
            </w:r>
            <w:r w:rsidRPr="00DE3D8C">
              <w:rPr>
                <w:sz w:val="22"/>
                <w:szCs w:val="22"/>
              </w:rPr>
              <w:br/>
              <w:t>руб.</w:t>
            </w: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DE3D8C" w:rsidRDefault="00812746" w:rsidP="008C3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DE3D8C" w:rsidRDefault="00812746" w:rsidP="008C34B2">
            <w:pPr>
              <w:jc w:val="center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46" w:rsidRPr="00DE3D8C" w:rsidRDefault="00812746" w:rsidP="008C34B2">
            <w:pPr>
              <w:jc w:val="center"/>
              <w:rPr>
                <w:sz w:val="22"/>
                <w:szCs w:val="22"/>
              </w:rPr>
            </w:pPr>
            <w:r w:rsidRPr="00DE3D8C">
              <w:rPr>
                <w:sz w:val="22"/>
                <w:szCs w:val="22"/>
              </w:rPr>
              <w:t>3</w:t>
            </w:r>
          </w:p>
        </w:tc>
      </w:tr>
      <w:tr w:rsidR="00812746" w:rsidRPr="00DE3D8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746" w:rsidRPr="007F7E2F" w:rsidRDefault="00812746" w:rsidP="008C34B2">
            <w:pPr>
              <w:pStyle w:val="a7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  <w:r w:rsidRPr="007F7E2F">
              <w:rPr>
                <w:sz w:val="22"/>
                <w:szCs w:val="22"/>
              </w:rPr>
              <w:t xml:space="preserve">должности (профессии) работников культуры, искусства и кинематографии, </w:t>
            </w:r>
            <w:r w:rsidRPr="007F7E2F">
              <w:rPr>
                <w:b/>
                <w:sz w:val="22"/>
                <w:szCs w:val="22"/>
              </w:rPr>
              <w:t>не вошедшие</w:t>
            </w:r>
            <w:r w:rsidRPr="007F7E2F">
              <w:rPr>
                <w:sz w:val="22"/>
                <w:szCs w:val="22"/>
              </w:rPr>
              <w:t xml:space="preserve"> в квалификационные уровни  ПКГ:</w:t>
            </w:r>
          </w:p>
          <w:p w:rsidR="00812746" w:rsidRPr="007F7E2F" w:rsidRDefault="00812746" w:rsidP="008C34B2">
            <w:pPr>
              <w:pStyle w:val="a7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 w:rsidRPr="007F7E2F">
              <w:rPr>
                <w:sz w:val="22"/>
                <w:szCs w:val="22"/>
              </w:rPr>
              <w:tab/>
            </w:r>
            <w:r w:rsidRPr="007F7E2F">
              <w:rPr>
                <w:sz w:val="22"/>
                <w:szCs w:val="22"/>
              </w:rPr>
              <w:tab/>
            </w:r>
            <w:r w:rsidRPr="007F7E2F">
              <w:rPr>
                <w:sz w:val="22"/>
                <w:szCs w:val="22"/>
              </w:rPr>
              <w:tab/>
            </w:r>
            <w:r w:rsidRPr="007F7E2F">
              <w:rPr>
                <w:sz w:val="22"/>
                <w:szCs w:val="22"/>
              </w:rPr>
              <w:tab/>
            </w:r>
            <w:r w:rsidRPr="007F7E2F">
              <w:rPr>
                <w:sz w:val="22"/>
                <w:szCs w:val="22"/>
              </w:rPr>
              <w:tab/>
            </w:r>
            <w:r w:rsidRPr="007F7E2F">
              <w:rPr>
                <w:sz w:val="22"/>
                <w:szCs w:val="22"/>
              </w:rPr>
              <w:tab/>
            </w:r>
            <w:r w:rsidRPr="007F7E2F">
              <w:rPr>
                <w:sz w:val="22"/>
                <w:szCs w:val="22"/>
              </w:rPr>
              <w:tab/>
              <w:t xml:space="preserve">- </w:t>
            </w:r>
            <w:r w:rsidRPr="007F7E2F">
              <w:rPr>
                <w:b/>
                <w:sz w:val="22"/>
                <w:szCs w:val="22"/>
              </w:rPr>
              <w:t>4706</w:t>
            </w:r>
            <w:r w:rsidRPr="007F7E2F">
              <w:rPr>
                <w:sz w:val="22"/>
                <w:szCs w:val="22"/>
              </w:rPr>
              <w:t xml:space="preserve"> </w:t>
            </w:r>
            <w:proofErr w:type="spellStart"/>
            <w:r w:rsidRPr="007F7E2F">
              <w:rPr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46" w:rsidRPr="00DE3D8C" w:rsidRDefault="00812746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D8C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художественный руководитель</w:t>
            </w:r>
          </w:p>
          <w:p w:rsidR="00812746" w:rsidRPr="00DE3D8C" w:rsidRDefault="00812746" w:rsidP="008C34B2">
            <w:pPr>
              <w:rPr>
                <w:b/>
                <w:sz w:val="22"/>
                <w:szCs w:val="22"/>
              </w:rPr>
            </w:pPr>
          </w:p>
          <w:p w:rsidR="00812746" w:rsidRPr="00DE3D8C" w:rsidRDefault="00812746" w:rsidP="008C34B2">
            <w:pPr>
              <w:rPr>
                <w:b/>
                <w:sz w:val="22"/>
                <w:szCs w:val="22"/>
              </w:rPr>
            </w:pPr>
            <w:r w:rsidRPr="00DE3D8C">
              <w:rPr>
                <w:b/>
                <w:sz w:val="22"/>
                <w:szCs w:val="22"/>
              </w:rPr>
              <w:t>заведующий филиалом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746" w:rsidRPr="00DE3D8C" w:rsidRDefault="00C12B0D" w:rsidP="008C3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6446</w:t>
            </w:r>
          </w:p>
          <w:p w:rsidR="00812746" w:rsidRPr="00DE3D8C" w:rsidRDefault="00812746" w:rsidP="008C34B2">
            <w:pPr>
              <w:rPr>
                <w:b/>
                <w:sz w:val="22"/>
                <w:szCs w:val="22"/>
              </w:rPr>
            </w:pPr>
          </w:p>
          <w:p w:rsidR="00812746" w:rsidRPr="00DE3D8C" w:rsidRDefault="00C12B0D" w:rsidP="008C3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4937</w:t>
            </w:r>
          </w:p>
        </w:tc>
      </w:tr>
    </w:tbl>
    <w:p w:rsidR="00EB5C35" w:rsidRDefault="00EB5C35" w:rsidP="00812746">
      <w:pPr>
        <w:tabs>
          <w:tab w:val="left" w:pos="1134"/>
        </w:tabs>
        <w:jc w:val="both"/>
        <w:rPr>
          <w:sz w:val="24"/>
          <w:szCs w:val="24"/>
        </w:rPr>
      </w:pPr>
    </w:p>
    <w:p w:rsidR="00EB5C35" w:rsidRDefault="00EB5C35" w:rsidP="00812746">
      <w:pPr>
        <w:tabs>
          <w:tab w:val="left" w:pos="1134"/>
        </w:tabs>
        <w:jc w:val="both"/>
        <w:rPr>
          <w:sz w:val="24"/>
          <w:szCs w:val="24"/>
        </w:rPr>
      </w:pPr>
    </w:p>
    <w:p w:rsidR="00EB5C35" w:rsidRDefault="00EB5C35" w:rsidP="00EB5C35">
      <w:pPr>
        <w:pStyle w:val="a7"/>
        <w:ind w:firstLine="794"/>
        <w:jc w:val="center"/>
        <w:rPr>
          <w:b/>
        </w:rPr>
      </w:pPr>
      <w:r w:rsidRPr="002363B4">
        <w:rPr>
          <w:b/>
        </w:rPr>
        <w:t>3. Выплаты компенсационного характера</w:t>
      </w:r>
    </w:p>
    <w:p w:rsidR="00EB5C35" w:rsidRPr="002363B4" w:rsidRDefault="00EB5C35" w:rsidP="00EB5C35">
      <w:pPr>
        <w:pStyle w:val="a7"/>
        <w:ind w:firstLine="794"/>
        <w:jc w:val="center"/>
        <w:rPr>
          <w:b/>
        </w:rPr>
      </w:pPr>
    </w:p>
    <w:p w:rsidR="00EB5C35" w:rsidRPr="002363B4" w:rsidRDefault="00EB5C35" w:rsidP="00EB5C35">
      <w:pPr>
        <w:pStyle w:val="a7"/>
        <w:ind w:firstLine="851"/>
      </w:pPr>
      <w:r w:rsidRPr="002363B4">
        <w:t xml:space="preserve">3.1.  Работникам муниципальных бюджетных учреждений культуры Администрации </w:t>
      </w:r>
      <w:r w:rsidR="003B4D61">
        <w:t>Новопокр</w:t>
      </w:r>
      <w:r>
        <w:t>овского</w:t>
      </w:r>
      <w:r w:rsidRPr="002363B4">
        <w:t xml:space="preserve"> сельсовета устанавливаются следующие виды выплат компенсационного характера: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</w:tabs>
        <w:ind w:firstLine="851"/>
      </w:pPr>
      <w:r w:rsidRPr="002363B4">
        <w:t>- выплаты работникам, занятым на тяжелых работах, работах с вредными и (или) опасными и иными особыми условиями труда;</w:t>
      </w:r>
    </w:p>
    <w:p w:rsidR="00EB5C35" w:rsidRPr="002363B4" w:rsidRDefault="00EB5C35" w:rsidP="00EB5C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3B4">
        <w:rPr>
          <w:rFonts w:ascii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EB5C35" w:rsidRPr="002363B4" w:rsidRDefault="00EB5C35" w:rsidP="00EB5C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3B4">
        <w:rPr>
          <w:rFonts w:ascii="Times New Roman" w:hAnsi="Times New Roman" w:cs="Times New Roman"/>
          <w:sz w:val="24"/>
          <w:szCs w:val="24"/>
        </w:rPr>
        <w:t>- выплата за работу в местностях с особыми климатическими условиями;</w:t>
      </w:r>
    </w:p>
    <w:p w:rsidR="00EB5C35" w:rsidRPr="002363B4" w:rsidRDefault="00EB5C35" w:rsidP="00EB5C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3B4">
        <w:rPr>
          <w:rFonts w:ascii="Times New Roman" w:hAnsi="Times New Roman" w:cs="Times New Roman"/>
          <w:sz w:val="24"/>
          <w:szCs w:val="24"/>
        </w:rPr>
        <w:t>- в  других  случаях,  предусмотренных  законодательством  Российской Федерации.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руководителем муниципальных с учетом мнения представительного органа работников в порядке, установленном </w:t>
      </w:r>
      <w:hyperlink r:id="rId9" w:history="1">
        <w:r w:rsidRPr="002363B4">
          <w:rPr>
            <w:rFonts w:eastAsia="Calibri"/>
            <w:bCs/>
            <w:sz w:val="24"/>
            <w:szCs w:val="24"/>
            <w:lang w:eastAsia="en-US"/>
          </w:rPr>
          <w:t>статьей 372</w:t>
        </w:r>
      </w:hyperlink>
      <w:r w:rsidRPr="002363B4">
        <w:rPr>
          <w:rFonts w:eastAsia="Calibri"/>
          <w:bCs/>
          <w:sz w:val="24"/>
          <w:szCs w:val="24"/>
          <w:lang w:eastAsia="en-US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 xml:space="preserve"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</w:t>
      </w:r>
      <w:r w:rsidRPr="002363B4">
        <w:rPr>
          <w:rFonts w:eastAsia="Calibri"/>
          <w:bCs/>
          <w:sz w:val="24"/>
          <w:szCs w:val="24"/>
          <w:lang w:eastAsia="en-US"/>
        </w:rPr>
        <w:lastRenderedPageBreak/>
        <w:t>работе в ночное время и при выполнении работ в других условиях, отклоняющихся от нормальных), предусматривают: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>-доплату за совмещение профессий (должностей);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>-доплату за расширение зон обслуживания;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>-доплату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>-доплату за работу в ночное время;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>-доплату за работу в выходные и нерабочие праздничные дни;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>-доплату за сверхурочную работу.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 xml:space="preserve">3.3.1. Размер доплат, указанных в </w:t>
      </w:r>
      <w:hyperlink r:id="rId10" w:history="1">
        <w:r w:rsidRPr="002363B4">
          <w:rPr>
            <w:rFonts w:eastAsia="Calibri"/>
            <w:bCs/>
            <w:sz w:val="24"/>
            <w:szCs w:val="24"/>
            <w:lang w:eastAsia="en-US"/>
          </w:rPr>
          <w:t>абзацах 2</w:t>
        </w:r>
      </w:hyperlink>
      <w:r w:rsidRPr="002363B4">
        <w:rPr>
          <w:rFonts w:eastAsia="Calibri"/>
          <w:bCs/>
          <w:sz w:val="24"/>
          <w:szCs w:val="24"/>
          <w:lang w:eastAsia="en-US"/>
        </w:rPr>
        <w:t xml:space="preserve">, </w:t>
      </w:r>
      <w:hyperlink r:id="rId11" w:history="1">
        <w:r w:rsidRPr="002363B4">
          <w:rPr>
            <w:rFonts w:eastAsia="Calibri"/>
            <w:bCs/>
            <w:sz w:val="24"/>
            <w:szCs w:val="24"/>
            <w:lang w:eastAsia="en-US"/>
          </w:rPr>
          <w:t>3</w:t>
        </w:r>
      </w:hyperlink>
      <w:r w:rsidRPr="002363B4">
        <w:rPr>
          <w:rFonts w:eastAsia="Calibri"/>
          <w:bCs/>
          <w:sz w:val="24"/>
          <w:szCs w:val="24"/>
          <w:lang w:eastAsia="en-US"/>
        </w:rPr>
        <w:t xml:space="preserve">, </w:t>
      </w:r>
      <w:hyperlink r:id="rId12" w:history="1">
        <w:r w:rsidRPr="002363B4">
          <w:rPr>
            <w:rFonts w:eastAsia="Calibri"/>
            <w:bCs/>
            <w:sz w:val="24"/>
            <w:szCs w:val="24"/>
            <w:lang w:eastAsia="en-US"/>
          </w:rPr>
          <w:t>4 пункта 3</w:t>
        </w:r>
      </w:hyperlink>
      <w:r w:rsidRPr="002363B4">
        <w:rPr>
          <w:sz w:val="24"/>
          <w:szCs w:val="24"/>
        </w:rPr>
        <w:t>.3.</w:t>
      </w:r>
      <w:r w:rsidRPr="002363B4">
        <w:rPr>
          <w:rFonts w:eastAsia="Calibri"/>
          <w:bCs/>
          <w:sz w:val="24"/>
          <w:szCs w:val="24"/>
          <w:lang w:eastAsia="en-US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 xml:space="preserve">3.3.2. Доплата за работу в ночное время производится работникам муниципальных бюджетных учреждений культуры Администрации </w:t>
      </w:r>
      <w:r w:rsidR="003B4D61">
        <w:rPr>
          <w:rFonts w:eastAsia="Calibri"/>
          <w:bCs/>
          <w:sz w:val="24"/>
          <w:szCs w:val="24"/>
          <w:lang w:eastAsia="en-US"/>
        </w:rPr>
        <w:t>Новопокр</w:t>
      </w:r>
      <w:r>
        <w:rPr>
          <w:rFonts w:eastAsia="Calibri"/>
          <w:bCs/>
          <w:sz w:val="24"/>
          <w:szCs w:val="24"/>
          <w:lang w:eastAsia="en-US"/>
        </w:rPr>
        <w:t>овского</w:t>
      </w:r>
      <w:r w:rsidRPr="002363B4">
        <w:rPr>
          <w:rFonts w:eastAsia="Calibri"/>
          <w:bCs/>
          <w:sz w:val="24"/>
          <w:szCs w:val="24"/>
          <w:lang w:eastAsia="en-US"/>
        </w:rPr>
        <w:t xml:space="preserve"> сельсовета за каждый час работы в ночное время. Ночным считается время с 22 часов вечера до 6 часов утра.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 xml:space="preserve">3.3.3. Работникам муниципальных бюджетных учреждений культуры администрации </w:t>
      </w:r>
      <w:r>
        <w:rPr>
          <w:rFonts w:eastAsia="Calibri"/>
          <w:bCs/>
          <w:sz w:val="24"/>
          <w:szCs w:val="24"/>
          <w:lang w:eastAsia="en-US"/>
        </w:rPr>
        <w:t>Соколовского</w:t>
      </w:r>
      <w:r w:rsidRPr="002363B4">
        <w:rPr>
          <w:rFonts w:eastAsia="Calibri"/>
          <w:bCs/>
          <w:sz w:val="24"/>
          <w:szCs w:val="24"/>
          <w:lang w:eastAsia="en-US"/>
        </w:rPr>
        <w:t xml:space="preserve"> сельсовета,  привлекавшимся к работе в выходные и нерабочие праздничные дни, устанавливается повышенная оплата в соответствии со </w:t>
      </w:r>
      <w:hyperlink r:id="rId13" w:history="1">
        <w:r w:rsidRPr="002363B4">
          <w:rPr>
            <w:rFonts w:eastAsia="Calibri"/>
            <w:bCs/>
            <w:sz w:val="24"/>
            <w:szCs w:val="24"/>
            <w:lang w:eastAsia="en-US"/>
          </w:rPr>
          <w:t>статьей 153</w:t>
        </w:r>
      </w:hyperlink>
      <w:r w:rsidRPr="002363B4">
        <w:rPr>
          <w:rFonts w:eastAsia="Calibri"/>
          <w:bCs/>
          <w:sz w:val="24"/>
          <w:szCs w:val="24"/>
          <w:lang w:eastAsia="en-US"/>
        </w:rPr>
        <w:t xml:space="preserve"> Трудового кодекса Российской Федерации.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3"/>
        <w:rPr>
          <w:rFonts w:eastAsia="Calibri"/>
          <w:sz w:val="24"/>
          <w:szCs w:val="24"/>
          <w:lang w:eastAsia="en-US"/>
        </w:rPr>
      </w:pPr>
      <w:proofErr w:type="gramStart"/>
      <w:r w:rsidRPr="002363B4">
        <w:rPr>
          <w:sz w:val="24"/>
          <w:szCs w:val="24"/>
        </w:rPr>
        <w:t xml:space="preserve">Работа в выходной или нерабочий праздничный день оплачивается </w:t>
      </w:r>
      <w:r w:rsidRPr="002363B4">
        <w:rPr>
          <w:rFonts w:eastAsia="Calibri"/>
          <w:sz w:val="24"/>
          <w:szCs w:val="24"/>
          <w:lang w:eastAsia="en-US"/>
        </w:rPr>
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</w:t>
      </w:r>
      <w:proofErr w:type="gramEnd"/>
      <w:r w:rsidRPr="002363B4">
        <w:rPr>
          <w:rFonts w:eastAsia="Calibri"/>
          <w:sz w:val="24"/>
          <w:szCs w:val="24"/>
          <w:lang w:eastAsia="en-US"/>
        </w:rPr>
        <w:t xml:space="preserve"> день или час работы) сверх оклада (должностного оклада), если работа производилась сверх месячной нормы рабочего времени.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2363B4">
        <w:rPr>
          <w:rFonts w:eastAsia="Calibri"/>
          <w:bCs/>
          <w:sz w:val="24"/>
          <w:szCs w:val="24"/>
          <w:lang w:eastAsia="en-US"/>
        </w:rPr>
        <w:t xml:space="preserve">3.3.4. Работникам муниципальных бюджетных учреждений культуры Администрации </w:t>
      </w:r>
      <w:r w:rsidR="003B4D61">
        <w:rPr>
          <w:rFonts w:eastAsia="Calibri"/>
          <w:bCs/>
          <w:sz w:val="24"/>
          <w:szCs w:val="24"/>
          <w:lang w:eastAsia="en-US"/>
        </w:rPr>
        <w:t>Новопокр</w:t>
      </w:r>
      <w:r>
        <w:rPr>
          <w:rFonts w:eastAsia="Calibri"/>
          <w:bCs/>
          <w:sz w:val="24"/>
          <w:szCs w:val="24"/>
          <w:lang w:eastAsia="en-US"/>
        </w:rPr>
        <w:t>овского</w:t>
      </w:r>
      <w:r w:rsidRPr="002363B4">
        <w:rPr>
          <w:rFonts w:eastAsia="Calibri"/>
          <w:bCs/>
          <w:sz w:val="24"/>
          <w:szCs w:val="24"/>
          <w:lang w:eastAsia="en-US"/>
        </w:rPr>
        <w:t xml:space="preserve"> сельсовета привлекавшимся к сверхурочной работе, устанавливается повышенная оплата в соответствии со </w:t>
      </w:r>
      <w:hyperlink r:id="rId14" w:history="1">
        <w:r w:rsidRPr="002363B4">
          <w:rPr>
            <w:rFonts w:eastAsia="Calibri"/>
            <w:bCs/>
            <w:sz w:val="24"/>
            <w:szCs w:val="24"/>
            <w:lang w:eastAsia="en-US"/>
          </w:rPr>
          <w:t>статьей 152</w:t>
        </w:r>
      </w:hyperlink>
      <w:r w:rsidRPr="002363B4">
        <w:rPr>
          <w:rFonts w:eastAsia="Calibri"/>
          <w:bCs/>
          <w:sz w:val="24"/>
          <w:szCs w:val="24"/>
          <w:lang w:eastAsia="en-US"/>
        </w:rPr>
        <w:t xml:space="preserve"> Трудового кодекса Российской Федерации.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>3.4. В случаях, определенных законодательством Российской Федерации и Красноярского края,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EB5C35" w:rsidRPr="002363B4" w:rsidRDefault="00EB5C35" w:rsidP="00EB5C35">
      <w:pPr>
        <w:pStyle w:val="a7"/>
        <w:tabs>
          <w:tab w:val="left" w:pos="0"/>
        </w:tabs>
        <w:ind w:firstLine="0"/>
        <w:jc w:val="center"/>
        <w:rPr>
          <w:b/>
        </w:rPr>
      </w:pPr>
    </w:p>
    <w:p w:rsidR="00EB5C35" w:rsidRDefault="00EB5C35" w:rsidP="00EB5C35">
      <w:pPr>
        <w:pStyle w:val="a7"/>
        <w:tabs>
          <w:tab w:val="left" w:pos="0"/>
        </w:tabs>
        <w:ind w:firstLine="0"/>
        <w:jc w:val="center"/>
        <w:rPr>
          <w:b/>
        </w:rPr>
      </w:pPr>
      <w:r w:rsidRPr="002363B4">
        <w:rPr>
          <w:b/>
        </w:rPr>
        <w:t>4. Выплаты стимулирующего характера</w:t>
      </w:r>
    </w:p>
    <w:p w:rsidR="00EB5C35" w:rsidRPr="002363B4" w:rsidRDefault="00EB5C35" w:rsidP="00EB5C35">
      <w:pPr>
        <w:pStyle w:val="a7"/>
        <w:tabs>
          <w:tab w:val="left" w:pos="0"/>
        </w:tabs>
        <w:ind w:firstLine="0"/>
        <w:jc w:val="center"/>
        <w:rPr>
          <w:b/>
        </w:rPr>
      </w:pPr>
    </w:p>
    <w:p w:rsidR="00EB5C35" w:rsidRPr="002363B4" w:rsidRDefault="00EB5C35" w:rsidP="00EB5C3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3B4">
        <w:rPr>
          <w:rFonts w:ascii="Times New Roman" w:hAnsi="Times New Roman" w:cs="Times New Roman"/>
          <w:sz w:val="24"/>
          <w:szCs w:val="24"/>
        </w:rPr>
        <w:t>4.1. К  выплатам  стимулирующего  характера  относятся 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EB5C35" w:rsidRPr="002363B4" w:rsidRDefault="00EB5C35" w:rsidP="00EB5C3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3B4">
        <w:rPr>
          <w:rFonts w:ascii="Times New Roman" w:hAnsi="Times New Roman" w:cs="Times New Roman"/>
          <w:sz w:val="24"/>
          <w:szCs w:val="24"/>
        </w:rPr>
        <w:t>4.2. Выплаты стимулирующего характера, размеры и условия их введения устанавливаются коллективными договорами, локальными нормативными актами учреждения, принятыми с учетом мнения представительного органа работников.</w:t>
      </w:r>
    </w:p>
    <w:p w:rsidR="00EB5C35" w:rsidRPr="002363B4" w:rsidRDefault="00EB5C35" w:rsidP="00EB5C3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3B4">
        <w:rPr>
          <w:rFonts w:ascii="Times New Roman" w:hAnsi="Times New Roman" w:cs="Times New Roman"/>
          <w:sz w:val="24"/>
          <w:szCs w:val="24"/>
        </w:rPr>
        <w:t xml:space="preserve">4.3.  Работникам муниципальных бюджетных учреждений культуры Администрации </w:t>
      </w:r>
      <w:r w:rsidR="003B4D61">
        <w:rPr>
          <w:rFonts w:ascii="Times New Roman" w:hAnsi="Times New Roman" w:cs="Times New Roman"/>
          <w:sz w:val="24"/>
          <w:szCs w:val="24"/>
        </w:rPr>
        <w:t>Новопокро</w:t>
      </w:r>
      <w:r>
        <w:rPr>
          <w:rFonts w:ascii="Times New Roman" w:hAnsi="Times New Roman" w:cs="Times New Roman"/>
          <w:sz w:val="24"/>
          <w:szCs w:val="24"/>
        </w:rPr>
        <w:t>вского</w:t>
      </w:r>
      <w:r w:rsidRPr="002363B4">
        <w:rPr>
          <w:rFonts w:ascii="Times New Roman" w:hAnsi="Times New Roman" w:cs="Times New Roman"/>
          <w:sz w:val="24"/>
          <w:szCs w:val="24"/>
        </w:rPr>
        <w:t xml:space="preserve"> сельсовета  в пределах утвержденного фонда оплаты труда могут устанавливаться следующие виды выплат стимулирующего характера:</w:t>
      </w:r>
    </w:p>
    <w:p w:rsidR="00EB5C35" w:rsidRPr="002363B4" w:rsidRDefault="00EB5C35" w:rsidP="00EB5C35">
      <w:pPr>
        <w:pStyle w:val="a7"/>
        <w:tabs>
          <w:tab w:val="left" w:pos="0"/>
        </w:tabs>
        <w:ind w:firstLine="851"/>
      </w:pPr>
      <w:r w:rsidRPr="002363B4">
        <w:t>4.3.1. Выплаты за важность выполняемой работы, степень самостоятельности и ответственности при выполнении поставленных задач.</w:t>
      </w:r>
    </w:p>
    <w:p w:rsidR="00EB5C35" w:rsidRPr="002363B4" w:rsidRDefault="00EB5C35" w:rsidP="00EB5C35">
      <w:pPr>
        <w:pStyle w:val="a7"/>
        <w:tabs>
          <w:tab w:val="left" w:pos="0"/>
        </w:tabs>
        <w:ind w:firstLine="851"/>
      </w:pPr>
      <w:r w:rsidRPr="002363B4">
        <w:lastRenderedPageBreak/>
        <w:t>4.3.2.  Выплаты за интенсивность и высокие результаты работы.</w:t>
      </w:r>
    </w:p>
    <w:p w:rsidR="00EB5C35" w:rsidRPr="002363B4" w:rsidRDefault="00EB5C35" w:rsidP="00EB5C35">
      <w:pPr>
        <w:pStyle w:val="a7"/>
        <w:tabs>
          <w:tab w:val="left" w:pos="0"/>
        </w:tabs>
        <w:ind w:firstLine="851"/>
      </w:pPr>
      <w:r w:rsidRPr="002363B4">
        <w:t>4.3.3.  Выплаты за качество выполняемых работ.</w:t>
      </w:r>
    </w:p>
    <w:p w:rsidR="00EB5C35" w:rsidRPr="002130EA" w:rsidRDefault="00EB5C35" w:rsidP="00EB5C35">
      <w:pPr>
        <w:pStyle w:val="a7"/>
        <w:tabs>
          <w:tab w:val="left" w:pos="0"/>
        </w:tabs>
        <w:ind w:firstLine="851"/>
      </w:pPr>
      <w:r w:rsidRPr="002363B4">
        <w:t xml:space="preserve">4.3.4.  </w:t>
      </w:r>
      <w:r w:rsidRPr="002130EA">
        <w:t>Персональные выплаты: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</w:tabs>
        <w:ind w:firstLine="851"/>
      </w:pPr>
      <w:r w:rsidRPr="002363B4">
        <w:t>4.3.4.1. за опыт работы;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</w:tabs>
        <w:ind w:firstLine="851"/>
      </w:pPr>
      <w:r w:rsidRPr="002363B4">
        <w:t>4.3.4.2. за сложность, напряженность и особый режим работы.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  <w:tab w:val="left" w:pos="567"/>
        </w:tabs>
        <w:ind w:firstLine="851"/>
      </w:pPr>
      <w:r w:rsidRPr="002363B4">
        <w:t>4.3.4.3. в целях повышения уровня оплаты труда молодым специалистам;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  <w:tab w:val="left" w:pos="851"/>
        </w:tabs>
        <w:ind w:firstLine="851"/>
      </w:pPr>
      <w:r w:rsidRPr="002363B4">
        <w:t>4.3.4.4. в целях обеспечения заработной платы работника на уровне минимальной заработной платы, установленной в Красноярском крае;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</w:tabs>
        <w:ind w:firstLine="851"/>
      </w:pPr>
      <w:r w:rsidRPr="002363B4">
        <w:t>4.3.5 . Выплаты по итогам работы.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  <w:tab w:val="left" w:pos="709"/>
        </w:tabs>
        <w:ind w:firstLine="851"/>
      </w:pPr>
      <w:r w:rsidRPr="002363B4">
        <w:t xml:space="preserve">4.4. Выплаты стимулирующего характера работникам муниципальных бюджетных учреждений культуры Администрации </w:t>
      </w:r>
      <w:r w:rsidR="003B4D61">
        <w:t>Новопокр</w:t>
      </w:r>
      <w:r>
        <w:t>овского</w:t>
      </w:r>
      <w:r w:rsidRPr="002363B4">
        <w:t xml:space="preserve"> сельсовета предоставляются в соответствии с действующим трудовым законодательством и настоящим Положением.</w:t>
      </w:r>
    </w:p>
    <w:p w:rsidR="008B77CB" w:rsidRDefault="00EB5C35" w:rsidP="008B77CB">
      <w:pPr>
        <w:pStyle w:val="a7"/>
        <w:ind w:firstLine="851"/>
      </w:pPr>
      <w:r w:rsidRPr="002363B4">
        <w:t xml:space="preserve">4.5. </w:t>
      </w:r>
      <w:r w:rsidR="008B77CB"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не ниже размера заработной платы, установленного настоящим пунктом, предоставляется региональная выплата.</w:t>
      </w:r>
    </w:p>
    <w:p w:rsidR="008B77CB" w:rsidRPr="000934F2" w:rsidRDefault="008B77CB" w:rsidP="008B77CB">
      <w:pPr>
        <w:pStyle w:val="a7"/>
        <w:ind w:firstLine="851"/>
      </w:pPr>
      <w:r>
        <w:t xml:space="preserve">Для </w:t>
      </w:r>
      <w:r w:rsidRPr="000934F2">
        <w:t xml:space="preserve">целей расчета региональной выплаты размер заработной платы установленном пп.4.3 ст.4 № </w:t>
      </w:r>
      <w:r w:rsidR="000934F2" w:rsidRPr="000934F2">
        <w:t>49-156</w:t>
      </w:r>
      <w:r w:rsidRPr="000934F2">
        <w:t xml:space="preserve">-Р  решением  сессии </w:t>
      </w:r>
      <w:r w:rsidR="003B4D61" w:rsidRPr="000934F2">
        <w:t>Новопокро</w:t>
      </w:r>
      <w:r w:rsidRPr="000934F2">
        <w:t xml:space="preserve">вского сельского Совета депутатов  от </w:t>
      </w:r>
      <w:r w:rsidR="000934F2" w:rsidRPr="000934F2">
        <w:t>16.09</w:t>
      </w:r>
      <w:r w:rsidRPr="000934F2">
        <w:t>.2014г</w:t>
      </w:r>
      <w:r w:rsidR="000934F2" w:rsidRPr="000934F2">
        <w:t>.</w:t>
      </w:r>
    </w:p>
    <w:p w:rsidR="00EB5C35" w:rsidRPr="002363B4" w:rsidRDefault="00EB5C35" w:rsidP="008B77CB">
      <w:pPr>
        <w:pStyle w:val="a7"/>
        <w:ind w:firstLine="851"/>
      </w:pPr>
      <w:r w:rsidRPr="002363B4">
        <w:t xml:space="preserve">4.6. Средства, поступающие от приносящей доход деятельности, направляются на выплаты стимулирующего характера, за исключением выплат стимулирующего характера руководителям муниципальных бюджетных учреждений культуры Администрации </w:t>
      </w:r>
      <w:r w:rsidR="003B4D61">
        <w:t>Новопокр</w:t>
      </w:r>
      <w:r>
        <w:t>овского</w:t>
      </w:r>
      <w:r w:rsidRPr="002363B4">
        <w:t xml:space="preserve"> сельсовета</w:t>
      </w:r>
    </w:p>
    <w:p w:rsidR="00EB5C35" w:rsidRPr="002363B4" w:rsidRDefault="00EB5C35" w:rsidP="00EB5C3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3B4">
        <w:rPr>
          <w:rFonts w:ascii="Times New Roman" w:hAnsi="Times New Roman" w:cs="Times New Roman"/>
          <w:sz w:val="24"/>
          <w:szCs w:val="24"/>
        </w:rPr>
        <w:t xml:space="preserve">4.7. Виды  выплат  должны  отвечать уставным  задачам  муниципальных бюджетных учреждений культуры Администрации </w:t>
      </w:r>
      <w:r w:rsidR="003B4D61">
        <w:rPr>
          <w:rFonts w:ascii="Times New Roman" w:hAnsi="Times New Roman" w:cs="Times New Roman"/>
          <w:sz w:val="24"/>
          <w:szCs w:val="24"/>
        </w:rPr>
        <w:t>Новопокр</w:t>
      </w:r>
      <w:r>
        <w:rPr>
          <w:rFonts w:ascii="Times New Roman" w:hAnsi="Times New Roman" w:cs="Times New Roman"/>
          <w:sz w:val="24"/>
          <w:szCs w:val="24"/>
        </w:rPr>
        <w:t>овского</w:t>
      </w:r>
      <w:r w:rsidRPr="002363B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B5C35" w:rsidRPr="002363B4" w:rsidRDefault="00EB5C35" w:rsidP="00EB5C3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2363B4">
        <w:rPr>
          <w:rFonts w:ascii="Times New Roman" w:hAnsi="Times New Roman" w:cs="Times New Roman"/>
          <w:sz w:val="24"/>
          <w:szCs w:val="24"/>
        </w:rPr>
        <w:t xml:space="preserve">4.8. Максимальным размером выплаты стимулирующего характера не ограничены и устанавливаются в пределах </w:t>
      </w:r>
      <w:proofErr w:type="gramStart"/>
      <w:r w:rsidRPr="002363B4">
        <w:rPr>
          <w:rFonts w:ascii="Times New Roman" w:hAnsi="Times New Roman" w:cs="Times New Roman"/>
          <w:sz w:val="24"/>
          <w:szCs w:val="24"/>
        </w:rPr>
        <w:t xml:space="preserve">фонда оплаты труда муниципальных бюджетных учреждений культуры Администрации </w:t>
      </w:r>
      <w:r w:rsidR="003B4D61">
        <w:rPr>
          <w:rFonts w:ascii="Times New Roman" w:hAnsi="Times New Roman" w:cs="Times New Roman"/>
          <w:sz w:val="24"/>
          <w:szCs w:val="24"/>
        </w:rPr>
        <w:t>Новопокр</w:t>
      </w:r>
      <w:r>
        <w:rPr>
          <w:rFonts w:ascii="Times New Roman" w:hAnsi="Times New Roman" w:cs="Times New Roman"/>
          <w:sz w:val="24"/>
          <w:szCs w:val="24"/>
        </w:rPr>
        <w:t>овского</w:t>
      </w:r>
      <w:r w:rsidRPr="002363B4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</w:p>
    <w:p w:rsidR="00EB5C35" w:rsidRDefault="00EB5C35" w:rsidP="00EB5C35">
      <w:pPr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4.9. Стимулирующие выплаты, за исключением выплат по итогам работы, устанавливаются руководителями муниципальных бюджетных учреждений культуры Администрации </w:t>
      </w:r>
      <w:r w:rsidR="003B4D61">
        <w:rPr>
          <w:sz w:val="24"/>
          <w:szCs w:val="24"/>
        </w:rPr>
        <w:t>Новопокр</w:t>
      </w:r>
      <w:r>
        <w:rPr>
          <w:sz w:val="24"/>
          <w:szCs w:val="24"/>
        </w:rPr>
        <w:t>овского</w:t>
      </w:r>
      <w:r w:rsidRPr="002363B4">
        <w:rPr>
          <w:sz w:val="24"/>
          <w:szCs w:val="24"/>
        </w:rPr>
        <w:t xml:space="preserve"> сельсовета</w:t>
      </w:r>
    </w:p>
    <w:p w:rsidR="00EB5C35" w:rsidRPr="002363B4" w:rsidRDefault="00EB5C35" w:rsidP="00EB5C35">
      <w:pPr>
        <w:ind w:firstLine="851"/>
        <w:jc w:val="both"/>
        <w:rPr>
          <w:sz w:val="24"/>
          <w:szCs w:val="24"/>
        </w:rPr>
      </w:pPr>
    </w:p>
    <w:p w:rsidR="00EB5C35" w:rsidRPr="002363B4" w:rsidRDefault="00EB5C35" w:rsidP="00EB5C35">
      <w:pPr>
        <w:pStyle w:val="a7"/>
        <w:ind w:firstLine="851"/>
        <w:rPr>
          <w:b/>
        </w:rPr>
      </w:pPr>
      <w:r w:rsidRPr="002363B4">
        <w:rPr>
          <w:b/>
        </w:rPr>
        <w:t xml:space="preserve">4.10. Выплаты за важность выполняемой работы, степень самостоятельности и ответственности при выполнении поставленных задач. </w:t>
      </w:r>
    </w:p>
    <w:p w:rsidR="00EB5C35" w:rsidRPr="002363B4" w:rsidRDefault="00EB5C35" w:rsidP="00EB5C35">
      <w:pPr>
        <w:pStyle w:val="a7"/>
        <w:ind w:firstLine="851"/>
        <w:rPr>
          <w:b/>
        </w:rPr>
      </w:pPr>
    </w:p>
    <w:p w:rsidR="00EB5C35" w:rsidRPr="002363B4" w:rsidRDefault="00EB5C35" w:rsidP="00EB5C35">
      <w:pPr>
        <w:pStyle w:val="a7"/>
        <w:ind w:firstLine="851"/>
      </w:pPr>
      <w:r w:rsidRPr="002363B4">
        <w:t xml:space="preserve">4.10.1.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 предоставляемых  муниципальными бюджетными учреждениями культуры Администрации </w:t>
      </w:r>
      <w:r w:rsidR="003B4D61">
        <w:t>Новопокр</w:t>
      </w:r>
      <w:r>
        <w:t>овского</w:t>
      </w:r>
      <w:r w:rsidRPr="002363B4">
        <w:t xml:space="preserve"> сельсовета услуг населению, решению социокультурных задач, достижению положительных результатов в социокультурной деятельности учреждений.</w:t>
      </w:r>
    </w:p>
    <w:p w:rsidR="00EB5C35" w:rsidRPr="002363B4" w:rsidRDefault="00EB5C35" w:rsidP="00EB5C35">
      <w:pPr>
        <w:pStyle w:val="a7"/>
        <w:ind w:firstLine="851"/>
      </w:pPr>
      <w:r w:rsidRPr="002363B4">
        <w:t xml:space="preserve">4.10.2.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устанавливаются  по решению руководителей муниципальных бюджетных учреждений культуры </w:t>
      </w:r>
      <w:r w:rsidR="003B4D61">
        <w:t>Новопокр</w:t>
      </w:r>
      <w:r>
        <w:t>овского</w:t>
      </w:r>
      <w:r w:rsidRPr="002363B4">
        <w:t xml:space="preserve"> сельсовета персонально в отношении конкретного работника с учетом критериев оценки результативности и качества труда работника  согласно приложению  № 1 к настоящему Положению.</w:t>
      </w:r>
    </w:p>
    <w:p w:rsidR="00EB5C35" w:rsidRPr="002363B4" w:rsidRDefault="00EB5C35" w:rsidP="00EB5C35">
      <w:pPr>
        <w:pStyle w:val="a7"/>
        <w:ind w:firstLine="851"/>
      </w:pPr>
    </w:p>
    <w:p w:rsidR="00EB5C35" w:rsidRDefault="00EB5C35" w:rsidP="00EB5C35">
      <w:pPr>
        <w:pStyle w:val="a7"/>
        <w:ind w:firstLine="851"/>
        <w:rPr>
          <w:b/>
        </w:rPr>
      </w:pPr>
      <w:r w:rsidRPr="002363B4">
        <w:rPr>
          <w:b/>
        </w:rPr>
        <w:t>4.11. Выплаты за интенсивность и высокие результаты работы.</w:t>
      </w:r>
    </w:p>
    <w:p w:rsidR="00EB5C35" w:rsidRPr="002363B4" w:rsidRDefault="00EB5C35" w:rsidP="00EB5C35">
      <w:pPr>
        <w:pStyle w:val="a7"/>
        <w:ind w:firstLine="851"/>
        <w:rPr>
          <w:b/>
        </w:rPr>
      </w:pPr>
    </w:p>
    <w:p w:rsidR="00EB5C35" w:rsidRPr="002363B4" w:rsidRDefault="00EB5C35" w:rsidP="00EB5C35">
      <w:pPr>
        <w:pStyle w:val="a7"/>
        <w:ind w:firstLine="851"/>
      </w:pPr>
      <w:r w:rsidRPr="002363B4">
        <w:t>4.11.1. Выплаты  за интенсивность  и  высокие  результаты 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большого объема работы с меньшими затратами, повышению личного вклада в деятельность учреждения.</w:t>
      </w:r>
    </w:p>
    <w:p w:rsidR="00EB5C35" w:rsidRDefault="00EB5C35" w:rsidP="00EB5C35">
      <w:pPr>
        <w:pStyle w:val="a7"/>
        <w:ind w:firstLine="851"/>
      </w:pPr>
      <w:r w:rsidRPr="002363B4">
        <w:t>4.11.2.  Конкретный размер выплаты</w:t>
      </w:r>
      <w:r w:rsidRPr="002363B4">
        <w:rPr>
          <w:b/>
        </w:rPr>
        <w:t xml:space="preserve"> </w:t>
      </w:r>
      <w:r w:rsidRPr="002363B4">
        <w:t xml:space="preserve">за интенсивность и высокие результаты работы устанавливаются по решению руководителей  муниципальных бюджетных учреждений культуры </w:t>
      </w:r>
      <w:r w:rsidRPr="002363B4">
        <w:lastRenderedPageBreak/>
        <w:t xml:space="preserve">Администрации </w:t>
      </w:r>
      <w:r w:rsidR="003B4D61">
        <w:t>Новопокр</w:t>
      </w:r>
      <w:r>
        <w:t>овского</w:t>
      </w:r>
      <w:r w:rsidRPr="002363B4">
        <w:t xml:space="preserve"> сельсовета с учетом критериев оценки результативности и качества труда работника согласно приложению № 2 к  настоящему Положению.</w:t>
      </w:r>
    </w:p>
    <w:p w:rsidR="00EB5C35" w:rsidRPr="002363B4" w:rsidRDefault="00EB5C35" w:rsidP="00EB5C35">
      <w:pPr>
        <w:pStyle w:val="a7"/>
        <w:ind w:firstLine="851"/>
      </w:pPr>
    </w:p>
    <w:p w:rsidR="00EB5C35" w:rsidRDefault="00EB5C35" w:rsidP="00EB5C35">
      <w:pPr>
        <w:pStyle w:val="a7"/>
        <w:ind w:firstLine="851"/>
        <w:rPr>
          <w:b/>
        </w:rPr>
      </w:pPr>
      <w:r w:rsidRPr="002363B4">
        <w:rPr>
          <w:b/>
        </w:rPr>
        <w:t>4.12. Выплаты за качество выполняемых работ.</w:t>
      </w:r>
    </w:p>
    <w:p w:rsidR="00EB5C35" w:rsidRPr="002363B4" w:rsidRDefault="00EB5C35" w:rsidP="00EB5C35">
      <w:pPr>
        <w:pStyle w:val="a7"/>
        <w:ind w:firstLine="851"/>
        <w:rPr>
          <w:b/>
        </w:rPr>
      </w:pPr>
    </w:p>
    <w:p w:rsidR="00EB5C35" w:rsidRPr="002363B4" w:rsidRDefault="00EB5C35" w:rsidP="00EB5C35">
      <w:pPr>
        <w:pStyle w:val="a7"/>
        <w:ind w:firstLine="851"/>
      </w:pPr>
      <w:r w:rsidRPr="002363B4">
        <w:t>4.12.1. Выплаты за качество выполняемых работ</w:t>
      </w:r>
      <w:r w:rsidRPr="002363B4">
        <w:rPr>
          <w:b/>
        </w:rPr>
        <w:t xml:space="preserve"> </w:t>
      </w:r>
      <w:r w:rsidRPr="002363B4">
        <w:t>устанавливается с целью стимулирования  работников на достижение  более высоких показателей результатов труда.</w:t>
      </w:r>
    </w:p>
    <w:p w:rsidR="00EB5C35" w:rsidRPr="002363B4" w:rsidRDefault="00EB5C35" w:rsidP="00EB5C35">
      <w:pPr>
        <w:pStyle w:val="a7"/>
        <w:ind w:firstLine="851"/>
      </w:pPr>
      <w:r w:rsidRPr="002363B4">
        <w:t>4.12.2. Конкретный размер выплаты</w:t>
      </w:r>
      <w:r w:rsidRPr="002363B4">
        <w:rPr>
          <w:b/>
        </w:rPr>
        <w:t xml:space="preserve"> </w:t>
      </w:r>
      <w:r w:rsidRPr="002363B4">
        <w:t xml:space="preserve">за  качество выполняемых работ устанавливаются по решению руководителей муниципальных бюджетных учреждений культуры Администрации </w:t>
      </w:r>
      <w:r w:rsidR="003B4D61">
        <w:t>Новопокр</w:t>
      </w:r>
      <w:r>
        <w:t>овского</w:t>
      </w:r>
      <w:r w:rsidRPr="002363B4">
        <w:t xml:space="preserve"> сельсовета с  учетом критериев оценки результативности и качества труда работника согласно приложению № 3 к настоящему Положению.</w:t>
      </w:r>
    </w:p>
    <w:p w:rsidR="00EB5C35" w:rsidRPr="002363B4" w:rsidRDefault="00EB5C35" w:rsidP="00EB5C35">
      <w:pPr>
        <w:pStyle w:val="a7"/>
        <w:tabs>
          <w:tab w:val="left" w:pos="851"/>
        </w:tabs>
        <w:ind w:firstLine="851"/>
      </w:pPr>
      <w:r w:rsidRPr="002363B4">
        <w:t xml:space="preserve">4.12.3. Критерии оценки результативности и качества труда работника </w:t>
      </w:r>
      <w:r w:rsidRPr="00BE4186">
        <w:t>не</w:t>
      </w:r>
      <w:r w:rsidRPr="002363B4">
        <w:t xml:space="preserve"> учитываются при выплате стимулирующих выплат в целях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в  Красноярском крае.</w:t>
      </w:r>
    </w:p>
    <w:p w:rsidR="00EB5C35" w:rsidRPr="002363B4" w:rsidRDefault="00EB5C35" w:rsidP="00EB5C35">
      <w:pPr>
        <w:pStyle w:val="a7"/>
        <w:tabs>
          <w:tab w:val="left" w:pos="851"/>
        </w:tabs>
        <w:ind w:firstLine="851"/>
      </w:pPr>
      <w:r w:rsidRPr="002363B4">
        <w:t xml:space="preserve">4.12.4. Содержание  действующих критериев для установления выплаты за качество выполняемых работ может уточняться и изменяться с учетом специфики  работы  муниципальных бюджетных учреждений культуры </w:t>
      </w:r>
      <w:r w:rsidR="003B4D61">
        <w:t>Новопокр</w:t>
      </w:r>
      <w:r>
        <w:t>овского</w:t>
      </w:r>
      <w:r w:rsidRPr="002363B4">
        <w:t xml:space="preserve"> сельсовета и труда каждого специалиста.</w:t>
      </w:r>
    </w:p>
    <w:p w:rsidR="00EB5C35" w:rsidRPr="002363B4" w:rsidRDefault="00EB5C35" w:rsidP="00EB5C35">
      <w:pPr>
        <w:pStyle w:val="a7"/>
        <w:ind w:firstLine="0"/>
      </w:pPr>
      <w:r w:rsidRPr="002363B4">
        <w:rPr>
          <w:b/>
        </w:rPr>
        <w:t xml:space="preserve">         </w:t>
      </w:r>
      <w:r w:rsidRPr="002363B4">
        <w:t xml:space="preserve">4.12.5.  В муниципальных бюджетных учреждениях культуры Администрации </w:t>
      </w:r>
      <w:r w:rsidR="003B4D61">
        <w:t>Новопокр</w:t>
      </w:r>
      <w:r>
        <w:t>овского</w:t>
      </w:r>
      <w:r w:rsidRPr="002363B4">
        <w:t xml:space="preserve"> сельсовета  применяется бальная оценка при установлении выплат стимулирующего характера, за исключением персональных выплат и выплат по итогам работы  </w:t>
      </w:r>
    </w:p>
    <w:p w:rsidR="00DB1802" w:rsidRDefault="00EB5C35" w:rsidP="00DB1802">
      <w:pPr>
        <w:shd w:val="clear" w:color="auto" w:fill="FFFFFF"/>
        <w:ind w:left="5" w:right="82" w:firstLine="710"/>
        <w:jc w:val="both"/>
        <w:rPr>
          <w:sz w:val="24"/>
          <w:szCs w:val="24"/>
        </w:rPr>
      </w:pPr>
      <w:r w:rsidRPr="002363B4">
        <w:rPr>
          <w:spacing w:val="-3"/>
          <w:sz w:val="24"/>
          <w:szCs w:val="24"/>
        </w:rPr>
        <w:t xml:space="preserve">Размер выплаты, осуществляемой конкретному работнику учреждения, </w:t>
      </w:r>
      <w:r w:rsidRPr="002363B4">
        <w:rPr>
          <w:sz w:val="24"/>
          <w:szCs w:val="24"/>
        </w:rPr>
        <w:t>определяется по формуле:</w:t>
      </w:r>
    </w:p>
    <w:p w:rsidR="00EB5C35" w:rsidRPr="002363B4" w:rsidRDefault="00DB1802" w:rsidP="00DB1802">
      <w:pPr>
        <w:shd w:val="clear" w:color="auto" w:fill="FFFFFF"/>
        <w:ind w:left="5" w:right="82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EB5C35" w:rsidRPr="002363B4">
        <w:rPr>
          <w:sz w:val="24"/>
          <w:szCs w:val="24"/>
        </w:rPr>
        <w:t xml:space="preserve">С  </w:t>
      </w:r>
      <w:r w:rsidR="00EB5C35" w:rsidRPr="002363B4">
        <w:rPr>
          <w:sz w:val="24"/>
          <w:szCs w:val="24"/>
          <w:vertAlign w:val="superscript"/>
        </w:rPr>
        <w:t xml:space="preserve">= </w:t>
      </w:r>
      <w:r w:rsidR="00EB5C35" w:rsidRPr="002363B4">
        <w:rPr>
          <w:sz w:val="24"/>
          <w:szCs w:val="24"/>
        </w:rPr>
        <w:t>С</w:t>
      </w:r>
      <w:proofErr w:type="gramStart"/>
      <w:r w:rsidR="00EB5C35" w:rsidRPr="002363B4">
        <w:rPr>
          <w:sz w:val="24"/>
          <w:szCs w:val="24"/>
        </w:rPr>
        <w:t>1</w:t>
      </w:r>
      <w:proofErr w:type="gramEnd"/>
      <w:r w:rsidR="00EB5C35" w:rsidRPr="002363B4">
        <w:rPr>
          <w:sz w:val="24"/>
          <w:szCs w:val="24"/>
        </w:rPr>
        <w:t xml:space="preserve"> балла  </w:t>
      </w:r>
      <w:r w:rsidR="00EB5C35" w:rsidRPr="002363B4">
        <w:rPr>
          <w:sz w:val="24"/>
          <w:szCs w:val="24"/>
          <w:vertAlign w:val="superscript"/>
        </w:rPr>
        <w:t>х</w:t>
      </w:r>
      <w:r w:rsidR="00EB5C35" w:rsidRPr="002363B4">
        <w:rPr>
          <w:sz w:val="24"/>
          <w:szCs w:val="24"/>
        </w:rPr>
        <w:t xml:space="preserve">   </w:t>
      </w:r>
      <w:r w:rsidR="00EB5C35" w:rsidRPr="002363B4">
        <w:rPr>
          <w:w w:val="46"/>
          <w:sz w:val="24"/>
          <w:szCs w:val="24"/>
        </w:rPr>
        <w:t>"</w:t>
      </w:r>
      <w:proofErr w:type="spellStart"/>
      <w:r w:rsidR="00EB5C35" w:rsidRPr="002363B4">
        <w:rPr>
          <w:w w:val="46"/>
          <w:sz w:val="24"/>
          <w:szCs w:val="24"/>
          <w:lang w:val="en-US"/>
        </w:rPr>
        <w:t>i</w:t>
      </w:r>
      <w:proofErr w:type="spellEnd"/>
      <w:r w:rsidR="00EB5C35" w:rsidRPr="002363B4">
        <w:rPr>
          <w:w w:val="46"/>
          <w:sz w:val="24"/>
          <w:szCs w:val="24"/>
        </w:rPr>
        <w:t xml:space="preserve"> </w:t>
      </w:r>
      <w:r w:rsidR="00EB5C35" w:rsidRPr="002363B4">
        <w:rPr>
          <w:i/>
          <w:iCs/>
          <w:w w:val="46"/>
          <w:sz w:val="24"/>
          <w:szCs w:val="24"/>
        </w:rPr>
        <w:t>•&gt;</w:t>
      </w:r>
    </w:p>
    <w:p w:rsidR="00EB5C35" w:rsidRPr="002363B4" w:rsidRDefault="00EB5C35" w:rsidP="00EB5C35">
      <w:pPr>
        <w:shd w:val="clear" w:color="auto" w:fill="FFFFFF"/>
        <w:spacing w:line="322" w:lineRule="exact"/>
        <w:ind w:left="725"/>
        <w:rPr>
          <w:sz w:val="24"/>
          <w:szCs w:val="24"/>
        </w:rPr>
      </w:pPr>
      <w:r w:rsidRPr="002363B4">
        <w:rPr>
          <w:spacing w:val="-6"/>
          <w:sz w:val="24"/>
          <w:szCs w:val="24"/>
        </w:rPr>
        <w:t>где:</w:t>
      </w:r>
    </w:p>
    <w:p w:rsidR="00EB5C35" w:rsidRPr="002363B4" w:rsidRDefault="00EB5C35" w:rsidP="00EB5C35">
      <w:pPr>
        <w:shd w:val="clear" w:color="auto" w:fill="FFFFFF"/>
        <w:tabs>
          <w:tab w:val="left" w:pos="1843"/>
        </w:tabs>
        <w:spacing w:line="322" w:lineRule="exact"/>
        <w:ind w:left="730"/>
        <w:rPr>
          <w:sz w:val="24"/>
          <w:szCs w:val="24"/>
        </w:rPr>
      </w:pPr>
      <w:r w:rsidRPr="002363B4">
        <w:rPr>
          <w:sz w:val="24"/>
          <w:szCs w:val="24"/>
        </w:rPr>
        <w:t>С</w:t>
      </w:r>
      <w:r w:rsidRPr="002363B4">
        <w:rPr>
          <w:rFonts w:ascii="Arial" w:hAnsi="Arial" w:cs="Arial"/>
          <w:sz w:val="24"/>
          <w:szCs w:val="24"/>
        </w:rPr>
        <w:tab/>
      </w:r>
      <w:r w:rsidRPr="002363B4">
        <w:rPr>
          <w:sz w:val="24"/>
          <w:szCs w:val="24"/>
        </w:rPr>
        <w:t>размер  выплаты,  осуществляемой  конкретному  работнику</w:t>
      </w:r>
    </w:p>
    <w:p w:rsidR="00EB5C35" w:rsidRPr="002363B4" w:rsidRDefault="00EB5C35" w:rsidP="00EB5C35">
      <w:pPr>
        <w:shd w:val="clear" w:color="auto" w:fill="FFFFFF"/>
        <w:spacing w:before="5" w:line="322" w:lineRule="exact"/>
        <w:ind w:left="10"/>
        <w:rPr>
          <w:sz w:val="24"/>
          <w:szCs w:val="24"/>
        </w:rPr>
      </w:pPr>
      <w:r w:rsidRPr="002363B4">
        <w:rPr>
          <w:spacing w:val="-1"/>
          <w:sz w:val="24"/>
          <w:szCs w:val="24"/>
        </w:rPr>
        <w:t>учреждения в плановом квартале;</w:t>
      </w:r>
    </w:p>
    <w:p w:rsidR="00EB5C35" w:rsidRPr="002363B4" w:rsidRDefault="00EB5C35" w:rsidP="00EB5C35">
      <w:pPr>
        <w:shd w:val="clear" w:color="auto" w:fill="FFFFFF"/>
        <w:spacing w:line="322" w:lineRule="exact"/>
        <w:ind w:left="19" w:right="53" w:firstLine="715"/>
        <w:jc w:val="both"/>
        <w:rPr>
          <w:sz w:val="24"/>
          <w:szCs w:val="24"/>
        </w:rPr>
      </w:pPr>
      <w:proofErr w:type="gramStart"/>
      <w:r w:rsidRPr="002363B4">
        <w:rPr>
          <w:spacing w:val="-5"/>
          <w:sz w:val="24"/>
          <w:szCs w:val="24"/>
        </w:rPr>
        <w:t xml:space="preserve">С] балла - стоимость 1 балла для определения размеров стимулирующих </w:t>
      </w:r>
      <w:r w:rsidRPr="002363B4">
        <w:rPr>
          <w:sz w:val="24"/>
          <w:szCs w:val="24"/>
        </w:rPr>
        <w:t>выплат на плановый квартал;</w:t>
      </w:r>
      <w:proofErr w:type="gramEnd"/>
    </w:p>
    <w:p w:rsidR="00EB5C35" w:rsidRPr="002363B4" w:rsidRDefault="00EB5C35" w:rsidP="00DB1802">
      <w:pPr>
        <w:shd w:val="clear" w:color="auto" w:fill="FFFFFF"/>
        <w:spacing w:line="276" w:lineRule="auto"/>
        <w:ind w:left="19" w:right="43" w:firstLine="715"/>
        <w:jc w:val="both"/>
        <w:rPr>
          <w:sz w:val="24"/>
          <w:szCs w:val="24"/>
        </w:rPr>
      </w:pPr>
      <w:proofErr w:type="spellStart"/>
      <w:proofErr w:type="gramStart"/>
      <w:r w:rsidRPr="002363B4">
        <w:rPr>
          <w:spacing w:val="-1"/>
          <w:sz w:val="24"/>
          <w:szCs w:val="24"/>
          <w:lang w:val="en-US"/>
        </w:rPr>
        <w:t>Bj</w:t>
      </w:r>
      <w:proofErr w:type="spellEnd"/>
      <w:r w:rsidRPr="002363B4">
        <w:rPr>
          <w:spacing w:val="-1"/>
          <w:sz w:val="24"/>
          <w:szCs w:val="24"/>
        </w:rPr>
        <w:t xml:space="preserve"> - количество баллов по результатам оценки труда </w:t>
      </w:r>
      <w:proofErr w:type="spellStart"/>
      <w:r w:rsidRPr="002363B4">
        <w:rPr>
          <w:spacing w:val="-1"/>
          <w:sz w:val="24"/>
          <w:szCs w:val="24"/>
          <w:lang w:val="en-US"/>
        </w:rPr>
        <w:t>i</w:t>
      </w:r>
      <w:proofErr w:type="spellEnd"/>
      <w:r w:rsidRPr="002363B4">
        <w:rPr>
          <w:spacing w:val="-1"/>
          <w:sz w:val="24"/>
          <w:szCs w:val="24"/>
        </w:rPr>
        <w:t>-</w:t>
      </w:r>
      <w:proofErr w:type="spellStart"/>
      <w:r w:rsidRPr="002363B4">
        <w:rPr>
          <w:spacing w:val="-1"/>
          <w:sz w:val="24"/>
          <w:szCs w:val="24"/>
          <w:lang w:val="en-US"/>
        </w:rPr>
        <w:t>ro</w:t>
      </w:r>
      <w:proofErr w:type="spellEnd"/>
      <w:r w:rsidRPr="002363B4">
        <w:rPr>
          <w:spacing w:val="-1"/>
          <w:sz w:val="24"/>
          <w:szCs w:val="24"/>
        </w:rPr>
        <w:t xml:space="preserve"> работника </w:t>
      </w:r>
      <w:r w:rsidRPr="002363B4">
        <w:rPr>
          <w:sz w:val="24"/>
          <w:szCs w:val="24"/>
        </w:rPr>
        <w:t>учреждения, исчисленное в суммовом выражении по показателям оценки за отчетный период (год, полугодие, квартал).</w:t>
      </w:r>
      <w:proofErr w:type="gramEnd"/>
    </w:p>
    <w:p w:rsidR="00EB5C35" w:rsidRPr="002363B4" w:rsidRDefault="00EB5C35" w:rsidP="00DB1802">
      <w:pPr>
        <w:shd w:val="clear" w:color="auto" w:fill="FFFFFF"/>
        <w:spacing w:line="276" w:lineRule="auto"/>
        <w:ind w:left="6125"/>
        <w:rPr>
          <w:sz w:val="24"/>
          <w:szCs w:val="24"/>
        </w:rPr>
      </w:pPr>
      <w:proofErr w:type="spellStart"/>
      <w:r w:rsidRPr="002363B4">
        <w:rPr>
          <w:spacing w:val="-5"/>
          <w:sz w:val="24"/>
          <w:szCs w:val="24"/>
          <w:lang w:val="en-US"/>
        </w:rPr>
        <w:t>i</w:t>
      </w:r>
      <w:proofErr w:type="spellEnd"/>
      <w:r w:rsidRPr="002363B4">
        <w:rPr>
          <w:spacing w:val="-5"/>
          <w:sz w:val="24"/>
          <w:szCs w:val="24"/>
        </w:rPr>
        <w:t xml:space="preserve"> = </w:t>
      </w:r>
      <w:proofErr w:type="spellStart"/>
      <w:r w:rsidRPr="002363B4">
        <w:rPr>
          <w:spacing w:val="-5"/>
          <w:sz w:val="24"/>
          <w:szCs w:val="24"/>
        </w:rPr>
        <w:t>п</w:t>
      </w:r>
      <w:proofErr w:type="spellEnd"/>
    </w:p>
    <w:p w:rsidR="00EB5C35" w:rsidRPr="002363B4" w:rsidRDefault="00EB5C35" w:rsidP="00EB5C35">
      <w:pPr>
        <w:shd w:val="clear" w:color="auto" w:fill="FFFFFF"/>
        <w:spacing w:before="120"/>
        <w:ind w:right="14"/>
        <w:jc w:val="center"/>
        <w:rPr>
          <w:sz w:val="24"/>
          <w:szCs w:val="24"/>
        </w:rPr>
      </w:pPr>
      <w:r w:rsidRPr="002363B4">
        <w:rPr>
          <w:sz w:val="24"/>
          <w:szCs w:val="24"/>
        </w:rPr>
        <w:t>С</w:t>
      </w:r>
      <w:proofErr w:type="gramStart"/>
      <w:r w:rsidRPr="002363B4">
        <w:rPr>
          <w:sz w:val="24"/>
          <w:szCs w:val="24"/>
        </w:rPr>
        <w:t>1</w:t>
      </w:r>
      <w:proofErr w:type="gramEnd"/>
      <w:r w:rsidRPr="002363B4">
        <w:rPr>
          <w:sz w:val="24"/>
          <w:szCs w:val="24"/>
        </w:rPr>
        <w:t xml:space="preserve"> балла  ~~ </w:t>
      </w:r>
      <w:r w:rsidRPr="002363B4">
        <w:rPr>
          <w:smallCaps/>
          <w:sz w:val="24"/>
          <w:szCs w:val="24"/>
        </w:rPr>
        <w:t>(.</w:t>
      </w:r>
      <w:proofErr w:type="spellStart"/>
      <w:r w:rsidRPr="002363B4">
        <w:rPr>
          <w:smallCaps/>
          <w:sz w:val="24"/>
          <w:szCs w:val="24"/>
          <w:lang w:val="en-US"/>
        </w:rPr>
        <w:t>Vcthm</w:t>
      </w:r>
      <w:proofErr w:type="spellEnd"/>
      <w:r w:rsidRPr="002363B4">
        <w:rPr>
          <w:smallCaps/>
          <w:sz w:val="24"/>
          <w:szCs w:val="24"/>
        </w:rPr>
        <w:t xml:space="preserve">. </w:t>
      </w:r>
      <w:r w:rsidRPr="002363B4">
        <w:rPr>
          <w:sz w:val="24"/>
          <w:szCs w:val="24"/>
        </w:rPr>
        <w:t xml:space="preserve">" </w:t>
      </w:r>
      <w:proofErr w:type="spellStart"/>
      <w:proofErr w:type="gramStart"/>
      <w:r w:rsidRPr="002363B4">
        <w:rPr>
          <w:smallCaps/>
          <w:sz w:val="24"/>
          <w:szCs w:val="24"/>
          <w:lang w:val="en-US"/>
        </w:rPr>
        <w:t>Vcthm</w:t>
      </w:r>
      <w:proofErr w:type="spellEnd"/>
      <w:r w:rsidRPr="002363B4">
        <w:rPr>
          <w:smallCaps/>
          <w:sz w:val="24"/>
          <w:szCs w:val="24"/>
        </w:rPr>
        <w:t>.</w:t>
      </w:r>
      <w:proofErr w:type="gramEnd"/>
      <w:r w:rsidRPr="002363B4">
        <w:rPr>
          <w:smallCaps/>
          <w:sz w:val="24"/>
          <w:szCs w:val="24"/>
        </w:rPr>
        <w:t xml:space="preserve"> </w:t>
      </w:r>
      <w:r w:rsidRPr="002363B4">
        <w:rPr>
          <w:sz w:val="24"/>
          <w:szCs w:val="24"/>
        </w:rPr>
        <w:t>рук</w:t>
      </w:r>
      <w:proofErr w:type="gramStart"/>
      <w:r w:rsidRPr="002363B4">
        <w:rPr>
          <w:sz w:val="24"/>
          <w:szCs w:val="24"/>
        </w:rPr>
        <w:t xml:space="preserve">   </w:t>
      </w:r>
      <w:r w:rsidRPr="002363B4">
        <w:rPr>
          <w:i/>
          <w:iCs/>
          <w:sz w:val="24"/>
          <w:szCs w:val="24"/>
        </w:rPr>
        <w:t>)</w:t>
      </w:r>
      <w:proofErr w:type="gramEnd"/>
      <w:r w:rsidRPr="002363B4">
        <w:rPr>
          <w:i/>
          <w:iCs/>
          <w:sz w:val="24"/>
          <w:szCs w:val="24"/>
        </w:rPr>
        <w:t xml:space="preserve"> ' </w:t>
      </w:r>
      <w:proofErr w:type="spellStart"/>
      <w:r w:rsidRPr="002363B4">
        <w:rPr>
          <w:sz w:val="24"/>
          <w:szCs w:val="24"/>
          <w:lang w:val="en-US"/>
        </w:rPr>
        <w:t>bUiVl</w:t>
      </w:r>
      <w:proofErr w:type="spellEnd"/>
      <w:r w:rsidRPr="002363B4">
        <w:rPr>
          <w:sz w:val="24"/>
          <w:szCs w:val="24"/>
        </w:rPr>
        <w:t xml:space="preserve"> </w:t>
      </w:r>
      <w:r w:rsidRPr="002363B4">
        <w:rPr>
          <w:sz w:val="24"/>
          <w:szCs w:val="24"/>
          <w:lang w:val="en-US"/>
        </w:rPr>
        <w:t>b</w:t>
      </w:r>
      <w:r w:rsidRPr="002363B4">
        <w:rPr>
          <w:sz w:val="24"/>
          <w:szCs w:val="24"/>
        </w:rPr>
        <w:t xml:space="preserve"> ,</w:t>
      </w:r>
    </w:p>
    <w:p w:rsidR="00EB5C35" w:rsidRPr="002363B4" w:rsidRDefault="00EB5C35" w:rsidP="00EB5C35">
      <w:pPr>
        <w:shd w:val="clear" w:color="auto" w:fill="FFFFFF"/>
        <w:spacing w:line="322" w:lineRule="exact"/>
        <w:ind w:left="6168"/>
        <w:rPr>
          <w:sz w:val="24"/>
          <w:szCs w:val="24"/>
        </w:rPr>
      </w:pPr>
      <w:proofErr w:type="spellStart"/>
      <w:r w:rsidRPr="002363B4">
        <w:rPr>
          <w:w w:val="81"/>
          <w:sz w:val="24"/>
          <w:szCs w:val="24"/>
          <w:lang w:val="en-US"/>
        </w:rPr>
        <w:t>i</w:t>
      </w:r>
      <w:proofErr w:type="spellEnd"/>
      <w:r w:rsidRPr="002363B4">
        <w:rPr>
          <w:w w:val="81"/>
          <w:sz w:val="24"/>
          <w:szCs w:val="24"/>
        </w:rPr>
        <w:t>=</w:t>
      </w:r>
      <w:r w:rsidRPr="002363B4">
        <w:rPr>
          <w:w w:val="81"/>
          <w:sz w:val="24"/>
          <w:szCs w:val="24"/>
          <w:lang w:val="en-US"/>
        </w:rPr>
        <w:t>l</w:t>
      </w:r>
    </w:p>
    <w:p w:rsidR="00EB5C35" w:rsidRPr="002363B4" w:rsidRDefault="00EB5C35" w:rsidP="00EB5C35">
      <w:pPr>
        <w:shd w:val="clear" w:color="auto" w:fill="FFFFFF"/>
        <w:spacing w:line="322" w:lineRule="exact"/>
        <w:ind w:left="754"/>
        <w:rPr>
          <w:sz w:val="24"/>
          <w:szCs w:val="24"/>
        </w:rPr>
      </w:pPr>
      <w:r w:rsidRPr="002363B4">
        <w:rPr>
          <w:w w:val="81"/>
          <w:sz w:val="24"/>
          <w:szCs w:val="24"/>
        </w:rPr>
        <w:t>где:</w:t>
      </w:r>
    </w:p>
    <w:p w:rsidR="00EB5C35" w:rsidRPr="002363B4" w:rsidRDefault="00EB5C35" w:rsidP="00EB5C35">
      <w:pPr>
        <w:shd w:val="clear" w:color="auto" w:fill="FFFFFF"/>
        <w:spacing w:before="5" w:line="322" w:lineRule="exact"/>
        <w:ind w:left="43" w:right="34" w:firstLine="710"/>
        <w:jc w:val="both"/>
        <w:rPr>
          <w:sz w:val="24"/>
          <w:szCs w:val="24"/>
        </w:rPr>
      </w:pPr>
      <w:proofErr w:type="spellStart"/>
      <w:proofErr w:type="gramStart"/>
      <w:r w:rsidRPr="002363B4">
        <w:rPr>
          <w:smallCaps/>
          <w:spacing w:val="-25"/>
          <w:w w:val="81"/>
          <w:sz w:val="24"/>
          <w:szCs w:val="24"/>
          <w:lang w:val="en-US"/>
        </w:rPr>
        <w:t>Qcthm</w:t>
      </w:r>
      <w:proofErr w:type="spellEnd"/>
      <w:r w:rsidRPr="002363B4">
        <w:rPr>
          <w:smallCaps/>
          <w:spacing w:val="-25"/>
          <w:w w:val="81"/>
          <w:sz w:val="24"/>
          <w:szCs w:val="24"/>
        </w:rPr>
        <w:t>.</w:t>
      </w:r>
      <w:proofErr w:type="gramEnd"/>
      <w:r w:rsidRPr="002363B4">
        <w:rPr>
          <w:smallCaps/>
          <w:spacing w:val="-25"/>
          <w:w w:val="81"/>
          <w:sz w:val="24"/>
          <w:szCs w:val="24"/>
        </w:rPr>
        <w:t xml:space="preserve"> </w:t>
      </w:r>
      <w:r w:rsidRPr="002363B4">
        <w:rPr>
          <w:sz w:val="24"/>
          <w:szCs w:val="24"/>
          <w:vertAlign w:val="superscript"/>
        </w:rPr>
        <w:t>_</w:t>
      </w:r>
      <w:r w:rsidRPr="002363B4">
        <w:rPr>
          <w:sz w:val="24"/>
          <w:szCs w:val="24"/>
        </w:rPr>
        <w:t xml:space="preserve"> </w:t>
      </w:r>
      <w:r w:rsidRPr="002363B4">
        <w:rPr>
          <w:spacing w:val="-1"/>
          <w:sz w:val="24"/>
          <w:szCs w:val="24"/>
        </w:rPr>
        <w:t>фонд оплаты труда, предназначенный для осуществления стимулирующих выплат работникам учреждения в плановом квартале;</w:t>
      </w:r>
    </w:p>
    <w:p w:rsidR="00EB5C35" w:rsidRPr="002363B4" w:rsidRDefault="00EB5C35" w:rsidP="00EB5C35">
      <w:pPr>
        <w:shd w:val="clear" w:color="auto" w:fill="FFFFFF"/>
        <w:spacing w:line="322" w:lineRule="exact"/>
        <w:ind w:left="43" w:right="24" w:firstLine="715"/>
        <w:jc w:val="both"/>
        <w:rPr>
          <w:sz w:val="24"/>
          <w:szCs w:val="24"/>
        </w:rPr>
      </w:pPr>
      <w:proofErr w:type="spellStart"/>
      <w:proofErr w:type="gramStart"/>
      <w:r w:rsidRPr="002363B4">
        <w:rPr>
          <w:smallCaps/>
          <w:spacing w:val="-7"/>
          <w:sz w:val="24"/>
          <w:szCs w:val="24"/>
          <w:lang w:val="en-US"/>
        </w:rPr>
        <w:t>Qcthm</w:t>
      </w:r>
      <w:proofErr w:type="spellEnd"/>
      <w:r w:rsidRPr="002363B4">
        <w:rPr>
          <w:smallCaps/>
          <w:spacing w:val="-7"/>
          <w:sz w:val="24"/>
          <w:szCs w:val="24"/>
        </w:rPr>
        <w:t>.</w:t>
      </w:r>
      <w:proofErr w:type="gramEnd"/>
      <w:r w:rsidRPr="002363B4">
        <w:rPr>
          <w:smallCaps/>
          <w:spacing w:val="-7"/>
          <w:sz w:val="24"/>
          <w:szCs w:val="24"/>
        </w:rPr>
        <w:t xml:space="preserve"> </w:t>
      </w:r>
      <w:r w:rsidRPr="002363B4">
        <w:rPr>
          <w:spacing w:val="-7"/>
          <w:sz w:val="24"/>
          <w:szCs w:val="24"/>
        </w:rPr>
        <w:t xml:space="preserve">рук - плановый фонд стимулирующих </w:t>
      </w:r>
      <w:proofErr w:type="gramStart"/>
      <w:r w:rsidRPr="002363B4">
        <w:rPr>
          <w:spacing w:val="-7"/>
          <w:sz w:val="24"/>
          <w:szCs w:val="24"/>
        </w:rPr>
        <w:t>выплат руководителя</w:t>
      </w:r>
      <w:proofErr w:type="gramEnd"/>
      <w:r w:rsidRPr="002363B4">
        <w:rPr>
          <w:spacing w:val="-7"/>
          <w:sz w:val="24"/>
          <w:szCs w:val="24"/>
        </w:rPr>
        <w:t xml:space="preserve">, </w:t>
      </w:r>
      <w:r w:rsidRPr="002363B4">
        <w:rPr>
          <w:sz w:val="24"/>
          <w:szCs w:val="24"/>
        </w:rPr>
        <w:t>заместителя руководителя и главного бухгалтера учреждения, утвержденный в бюджетной смете (плане финансово-хозяйственной деятельности) учреждения в расчете на квартал;</w:t>
      </w:r>
    </w:p>
    <w:p w:rsidR="00EB5C35" w:rsidRPr="002363B4" w:rsidRDefault="00EB5C35" w:rsidP="00DB1802">
      <w:pPr>
        <w:shd w:val="clear" w:color="auto" w:fill="FFFFFF"/>
        <w:spacing w:line="322" w:lineRule="exact"/>
        <w:ind w:left="53" w:right="14" w:firstLine="715"/>
        <w:jc w:val="both"/>
        <w:rPr>
          <w:sz w:val="24"/>
          <w:szCs w:val="24"/>
        </w:rPr>
      </w:pPr>
      <w:proofErr w:type="gramStart"/>
      <w:r w:rsidRPr="002363B4">
        <w:rPr>
          <w:spacing w:val="-1"/>
          <w:sz w:val="24"/>
          <w:szCs w:val="24"/>
        </w:rPr>
        <w:t>п</w:t>
      </w:r>
      <w:proofErr w:type="gramEnd"/>
      <w:r w:rsidRPr="002363B4">
        <w:rPr>
          <w:spacing w:val="-1"/>
          <w:sz w:val="24"/>
          <w:szCs w:val="24"/>
        </w:rPr>
        <w:t xml:space="preserve"> - количество физических лиц учреждения, подлежащих оценке за отчетный период (год, полугодие, квартал), за исключением руководителя </w:t>
      </w:r>
      <w:r w:rsidRPr="002363B4">
        <w:rPr>
          <w:sz w:val="24"/>
          <w:szCs w:val="24"/>
        </w:rPr>
        <w:t>учреждения, его заместителей и главного бухгалтера;</w:t>
      </w:r>
    </w:p>
    <w:p w:rsidR="00EB5C35" w:rsidRPr="002363B4" w:rsidRDefault="00EB5C35" w:rsidP="00DB1802">
      <w:pPr>
        <w:shd w:val="clear" w:color="auto" w:fill="FFFFFF"/>
        <w:ind w:left="34"/>
        <w:jc w:val="center"/>
        <w:rPr>
          <w:sz w:val="24"/>
          <w:szCs w:val="24"/>
        </w:rPr>
      </w:pPr>
      <w:r w:rsidRPr="002363B4">
        <w:rPr>
          <w:sz w:val="24"/>
          <w:szCs w:val="24"/>
        </w:rPr>
        <w:t>Ч</w:t>
      </w:r>
      <w:proofErr w:type="gramStart"/>
      <w:r w:rsidRPr="002363B4">
        <w:rPr>
          <w:sz w:val="24"/>
          <w:szCs w:val="24"/>
        </w:rPr>
        <w:t>:с</w:t>
      </w:r>
      <w:proofErr w:type="gramEnd"/>
      <w:r w:rsidRPr="002363B4">
        <w:rPr>
          <w:sz w:val="24"/>
          <w:szCs w:val="24"/>
        </w:rPr>
        <w:t xml:space="preserve">тим.      </w:t>
      </w:r>
      <w:proofErr w:type="spellStart"/>
      <w:r w:rsidRPr="002363B4">
        <w:rPr>
          <w:sz w:val="24"/>
          <w:szCs w:val="24"/>
        </w:rPr>
        <w:t>Чсзп</w:t>
      </w:r>
      <w:proofErr w:type="spellEnd"/>
      <w:r w:rsidRPr="002363B4">
        <w:rPr>
          <w:sz w:val="24"/>
          <w:szCs w:val="24"/>
        </w:rPr>
        <w:t xml:space="preserve">       ч</w:t>
      </w:r>
      <w:proofErr w:type="gramStart"/>
      <w:r w:rsidRPr="002363B4">
        <w:rPr>
          <w:sz w:val="24"/>
          <w:szCs w:val="24"/>
        </w:rPr>
        <w:t>:г</w:t>
      </w:r>
      <w:proofErr w:type="gramEnd"/>
      <w:r w:rsidRPr="002363B4">
        <w:rPr>
          <w:sz w:val="24"/>
          <w:szCs w:val="24"/>
        </w:rPr>
        <w:t xml:space="preserve">ар     </w:t>
      </w:r>
      <w:proofErr w:type="spellStart"/>
      <w:r w:rsidRPr="002363B4">
        <w:rPr>
          <w:sz w:val="24"/>
          <w:szCs w:val="24"/>
        </w:rPr>
        <w:t>чсотп</w:t>
      </w:r>
      <w:proofErr w:type="spellEnd"/>
      <w:r w:rsidRPr="002363B4">
        <w:rPr>
          <w:sz w:val="24"/>
          <w:szCs w:val="24"/>
        </w:rPr>
        <w:t>?</w:t>
      </w:r>
    </w:p>
    <w:p w:rsidR="00EB5C35" w:rsidRPr="002363B4" w:rsidRDefault="00EB5C35" w:rsidP="00EB5C35">
      <w:pPr>
        <w:shd w:val="clear" w:color="auto" w:fill="FFFFFF"/>
        <w:spacing w:line="317" w:lineRule="exact"/>
        <w:ind w:left="778"/>
        <w:rPr>
          <w:sz w:val="24"/>
          <w:szCs w:val="24"/>
        </w:rPr>
      </w:pPr>
      <w:r w:rsidRPr="002363B4">
        <w:rPr>
          <w:spacing w:val="-7"/>
          <w:sz w:val="24"/>
          <w:szCs w:val="24"/>
        </w:rPr>
        <w:t>где:</w:t>
      </w:r>
    </w:p>
    <w:p w:rsidR="00EB5C35" w:rsidRPr="002363B4" w:rsidRDefault="00EB5C35" w:rsidP="00EB5C35">
      <w:pPr>
        <w:shd w:val="clear" w:color="auto" w:fill="FFFFFF"/>
        <w:spacing w:before="5" w:line="317" w:lineRule="exact"/>
        <w:ind w:left="62" w:right="10" w:firstLine="720"/>
        <w:jc w:val="both"/>
        <w:rPr>
          <w:sz w:val="24"/>
          <w:szCs w:val="24"/>
        </w:rPr>
      </w:pPr>
      <w:r w:rsidRPr="002363B4">
        <w:rPr>
          <w:spacing w:val="-3"/>
          <w:sz w:val="24"/>
          <w:szCs w:val="24"/>
          <w:lang w:val="en-US"/>
        </w:rPr>
        <w:t>Q</w:t>
      </w:r>
      <w:r w:rsidRPr="002363B4">
        <w:rPr>
          <w:spacing w:val="-3"/>
          <w:sz w:val="24"/>
          <w:szCs w:val="24"/>
          <w:vertAlign w:val="subscript"/>
        </w:rPr>
        <w:t>3</w:t>
      </w:r>
      <w:r w:rsidRPr="002363B4">
        <w:rPr>
          <w:spacing w:val="-3"/>
          <w:sz w:val="24"/>
          <w:szCs w:val="24"/>
          <w:vertAlign w:val="subscript"/>
          <w:lang w:val="en-US"/>
        </w:rPr>
        <w:t>n</w:t>
      </w:r>
      <w:r w:rsidRPr="002363B4">
        <w:rPr>
          <w:spacing w:val="-3"/>
          <w:sz w:val="24"/>
          <w:szCs w:val="24"/>
        </w:rPr>
        <w:t xml:space="preserve"> - фонд оплаты труда учреждения, состоящий из установленных </w:t>
      </w:r>
      <w:r w:rsidRPr="002363B4">
        <w:rPr>
          <w:sz w:val="24"/>
          <w:szCs w:val="24"/>
        </w:rPr>
        <w:t xml:space="preserve">работникам должностных окладов, стимулирующих и компенсационных </w:t>
      </w:r>
      <w:r w:rsidRPr="002363B4">
        <w:rPr>
          <w:spacing w:val="-1"/>
          <w:sz w:val="24"/>
          <w:szCs w:val="24"/>
        </w:rPr>
        <w:t xml:space="preserve">выплат, утвержденный в бюджетной смете (плане финансово-хозяйственной </w:t>
      </w:r>
      <w:r w:rsidRPr="002363B4">
        <w:rPr>
          <w:sz w:val="24"/>
          <w:szCs w:val="24"/>
        </w:rPr>
        <w:t>деятельности) учреждения на плановый квартал;</w:t>
      </w:r>
    </w:p>
    <w:p w:rsidR="00EB5C35" w:rsidRPr="002363B4" w:rsidRDefault="00EB5C35" w:rsidP="00EB5C35">
      <w:pPr>
        <w:shd w:val="clear" w:color="auto" w:fill="FFFFFF"/>
        <w:spacing w:line="317" w:lineRule="exact"/>
        <w:ind w:left="77" w:right="5" w:firstLine="710"/>
        <w:jc w:val="both"/>
        <w:rPr>
          <w:sz w:val="24"/>
          <w:szCs w:val="24"/>
        </w:rPr>
      </w:pPr>
      <w:proofErr w:type="spellStart"/>
      <w:r w:rsidRPr="002363B4">
        <w:rPr>
          <w:sz w:val="24"/>
          <w:szCs w:val="24"/>
          <w:lang w:val="en-US"/>
        </w:rPr>
        <w:lastRenderedPageBreak/>
        <w:t>Q</w:t>
      </w:r>
      <w:r w:rsidRPr="002363B4">
        <w:rPr>
          <w:sz w:val="24"/>
          <w:szCs w:val="24"/>
          <w:vertAlign w:val="subscript"/>
          <w:lang w:val="en-US"/>
        </w:rPr>
        <w:t>rap</w:t>
      </w:r>
      <w:proofErr w:type="spellEnd"/>
      <w:r w:rsidRPr="002363B4">
        <w:rPr>
          <w:sz w:val="24"/>
          <w:szCs w:val="24"/>
        </w:rPr>
        <w:t xml:space="preserve"> - гарантированный фонд оплаты труда (сумма заработной </w:t>
      </w:r>
      <w:r w:rsidRPr="002363B4">
        <w:rPr>
          <w:spacing w:val="-1"/>
          <w:sz w:val="24"/>
          <w:szCs w:val="24"/>
        </w:rPr>
        <w:t>платы работников по бюджетной смете учреждения (плане финансово-</w:t>
      </w:r>
      <w:r w:rsidRPr="002363B4">
        <w:rPr>
          <w:sz w:val="24"/>
          <w:szCs w:val="24"/>
        </w:rPr>
        <w:t>хозяйственной деятельности) по основной и совмещаемой должностям с учетом сумм компенсационных выплат на плановый квартал), определенный согласно штатному расписанию учреждения;</w:t>
      </w:r>
    </w:p>
    <w:p w:rsidR="00EB5C35" w:rsidRPr="002363B4" w:rsidRDefault="00EB5C35" w:rsidP="00EB5C35">
      <w:pPr>
        <w:shd w:val="clear" w:color="auto" w:fill="FFFFFF"/>
        <w:spacing w:before="10" w:line="317" w:lineRule="exact"/>
        <w:ind w:left="82" w:firstLine="725"/>
        <w:jc w:val="both"/>
        <w:rPr>
          <w:spacing w:val="-1"/>
          <w:sz w:val="24"/>
          <w:szCs w:val="24"/>
        </w:rPr>
      </w:pPr>
      <w:proofErr w:type="gramStart"/>
      <w:r w:rsidRPr="002363B4">
        <w:rPr>
          <w:spacing w:val="-36"/>
          <w:sz w:val="24"/>
          <w:szCs w:val="24"/>
          <w:lang w:val="en-US"/>
        </w:rPr>
        <w:t>Qom</w:t>
      </w:r>
      <w:r w:rsidRPr="002363B4">
        <w:rPr>
          <w:spacing w:val="-36"/>
          <w:sz w:val="24"/>
          <w:szCs w:val="24"/>
        </w:rPr>
        <w:t xml:space="preserve"> </w:t>
      </w:r>
      <w:r w:rsidRPr="002363B4">
        <w:rPr>
          <w:sz w:val="24"/>
          <w:szCs w:val="24"/>
          <w:vertAlign w:val="superscript"/>
        </w:rPr>
        <w:t>_</w:t>
      </w:r>
      <w:r w:rsidRPr="002363B4">
        <w:rPr>
          <w:sz w:val="24"/>
          <w:szCs w:val="24"/>
        </w:rPr>
        <w:t xml:space="preserve"> сумма средств, направляемая в резерв для оплаты отпусков, </w:t>
      </w:r>
      <w:r w:rsidRPr="002363B4">
        <w:rPr>
          <w:spacing w:val="-1"/>
          <w:sz w:val="24"/>
          <w:szCs w:val="24"/>
        </w:rPr>
        <w:t>дней служебных командировок, подготовки, переподготовки, повышения квалификации работников учреждения на плановый квартал.</w:t>
      </w:r>
      <w:proofErr w:type="gramEnd"/>
    </w:p>
    <w:p w:rsidR="00EB5C35" w:rsidRPr="002363B4" w:rsidRDefault="00EB5C35" w:rsidP="00DB1802">
      <w:pPr>
        <w:shd w:val="clear" w:color="auto" w:fill="FFFFFF"/>
        <w:spacing w:before="10" w:line="317" w:lineRule="exact"/>
        <w:jc w:val="both"/>
        <w:rPr>
          <w:spacing w:val="-1"/>
          <w:sz w:val="24"/>
          <w:szCs w:val="24"/>
        </w:rPr>
      </w:pPr>
    </w:p>
    <w:p w:rsidR="00EB5C35" w:rsidRPr="002363B4" w:rsidRDefault="00EB5C35" w:rsidP="00EB5C35">
      <w:pPr>
        <w:shd w:val="clear" w:color="auto" w:fill="FFFFFF"/>
        <w:rPr>
          <w:sz w:val="24"/>
          <w:szCs w:val="24"/>
        </w:rPr>
      </w:pPr>
      <w:proofErr w:type="spellStart"/>
      <w:r w:rsidRPr="002363B4">
        <w:rPr>
          <w:color w:val="000000"/>
          <w:sz w:val="24"/>
          <w:szCs w:val="24"/>
        </w:rPr>
        <w:t>Чсотп</w:t>
      </w:r>
      <w:proofErr w:type="spellEnd"/>
      <w:r w:rsidRPr="002363B4">
        <w:rPr>
          <w:color w:val="000000"/>
          <w:sz w:val="24"/>
          <w:szCs w:val="24"/>
        </w:rPr>
        <w:t xml:space="preserve">      </w:t>
      </w:r>
      <w:r w:rsidRPr="002363B4">
        <w:rPr>
          <w:color w:val="000000"/>
          <w:sz w:val="24"/>
          <w:szCs w:val="24"/>
          <w:lang w:val="en-US"/>
        </w:rPr>
        <w:t>V</w:t>
      </w:r>
      <w:r w:rsidRPr="002363B4">
        <w:rPr>
          <w:color w:val="000000"/>
          <w:sz w:val="24"/>
          <w:szCs w:val="24"/>
        </w:rPr>
        <w:t>6</w:t>
      </w:r>
      <w:r w:rsidRPr="002363B4">
        <w:rPr>
          <w:color w:val="000000"/>
          <w:sz w:val="24"/>
          <w:szCs w:val="24"/>
          <w:lang w:val="en-US"/>
        </w:rPr>
        <w:t>a</w:t>
      </w:r>
      <w:r w:rsidRPr="002363B4">
        <w:rPr>
          <w:color w:val="000000"/>
          <w:sz w:val="24"/>
          <w:szCs w:val="24"/>
        </w:rPr>
        <w:t xml:space="preserve">3  </w:t>
      </w:r>
      <w:r w:rsidRPr="002363B4">
        <w:rPr>
          <w:color w:val="000000"/>
          <w:sz w:val="24"/>
          <w:szCs w:val="24"/>
          <w:lang w:val="en-US"/>
        </w:rPr>
        <w:t>X</w:t>
      </w:r>
      <w:r w:rsidRPr="002363B4">
        <w:rPr>
          <w:color w:val="000000"/>
          <w:sz w:val="24"/>
          <w:szCs w:val="24"/>
        </w:rPr>
        <w:t xml:space="preserve"> 1&gt;</w:t>
      </w:r>
      <w:proofErr w:type="spellStart"/>
      <w:r w:rsidRPr="002363B4">
        <w:rPr>
          <w:color w:val="000000"/>
          <w:sz w:val="24"/>
          <w:szCs w:val="24"/>
          <w:vertAlign w:val="subscript"/>
        </w:rPr>
        <w:t>отп</w:t>
      </w:r>
      <w:proofErr w:type="spellEnd"/>
      <w:r w:rsidRPr="002363B4">
        <w:rPr>
          <w:color w:val="000000"/>
          <w:sz w:val="24"/>
          <w:szCs w:val="24"/>
        </w:rPr>
        <w:t xml:space="preserve"> / 1&gt; год    </w:t>
      </w:r>
      <w:r w:rsidRPr="002363B4">
        <w:rPr>
          <w:i/>
          <w:iCs/>
          <w:color w:val="000000"/>
          <w:sz w:val="24"/>
          <w:szCs w:val="24"/>
        </w:rPr>
        <w:t>■&gt;</w:t>
      </w:r>
    </w:p>
    <w:p w:rsidR="00EB5C35" w:rsidRPr="002363B4" w:rsidRDefault="00EB5C35" w:rsidP="00EB5C35">
      <w:pPr>
        <w:shd w:val="clear" w:color="auto" w:fill="FFFFFF"/>
        <w:rPr>
          <w:sz w:val="24"/>
          <w:szCs w:val="24"/>
        </w:rPr>
      </w:pPr>
      <w:r w:rsidRPr="002363B4">
        <w:rPr>
          <w:color w:val="000000"/>
          <w:sz w:val="24"/>
          <w:szCs w:val="24"/>
        </w:rPr>
        <w:t>где:</w:t>
      </w:r>
    </w:p>
    <w:p w:rsidR="00EB5C35" w:rsidRPr="002363B4" w:rsidRDefault="00EB5C35" w:rsidP="00EB5C35">
      <w:pPr>
        <w:shd w:val="clear" w:color="auto" w:fill="FFFFFF"/>
        <w:rPr>
          <w:sz w:val="24"/>
          <w:szCs w:val="24"/>
        </w:rPr>
      </w:pPr>
      <w:r w:rsidRPr="002363B4">
        <w:rPr>
          <w:color w:val="000000"/>
          <w:sz w:val="24"/>
          <w:szCs w:val="24"/>
          <w:lang w:val="en-US"/>
        </w:rPr>
        <w:t>Q</w:t>
      </w:r>
      <w:r w:rsidRPr="002363B4">
        <w:rPr>
          <w:color w:val="000000"/>
          <w:sz w:val="24"/>
          <w:szCs w:val="24"/>
        </w:rPr>
        <w:t>6</w:t>
      </w:r>
      <w:r w:rsidRPr="002363B4">
        <w:rPr>
          <w:color w:val="000000"/>
          <w:sz w:val="24"/>
          <w:szCs w:val="24"/>
          <w:lang w:val="en-US"/>
        </w:rPr>
        <w:t>as</w:t>
      </w:r>
      <w:r w:rsidRPr="002363B4">
        <w:rPr>
          <w:color w:val="000000"/>
          <w:sz w:val="24"/>
          <w:szCs w:val="24"/>
        </w:rPr>
        <w:t xml:space="preserve"> -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учреждения на месяц в плановом периоде без учета выплат по итогам работы;</w:t>
      </w:r>
    </w:p>
    <w:p w:rsidR="00EB5C35" w:rsidRPr="002363B4" w:rsidRDefault="00EB5C35" w:rsidP="00EB5C35">
      <w:pPr>
        <w:shd w:val="clear" w:color="auto" w:fill="FFFFFF"/>
        <w:rPr>
          <w:sz w:val="24"/>
          <w:szCs w:val="24"/>
        </w:rPr>
      </w:pPr>
      <w:r w:rsidRPr="002363B4">
        <w:rPr>
          <w:color w:val="000000"/>
          <w:sz w:val="24"/>
          <w:szCs w:val="24"/>
          <w:lang w:val="en-US"/>
        </w:rPr>
        <w:t>N</w:t>
      </w:r>
      <w:r w:rsidRPr="002363B4">
        <w:rPr>
          <w:color w:val="000000"/>
          <w:sz w:val="24"/>
          <w:szCs w:val="24"/>
          <w:vertAlign w:val="subscript"/>
        </w:rPr>
        <w:t>0</w:t>
      </w:r>
      <w:proofErr w:type="spellStart"/>
      <w:r w:rsidRPr="002363B4">
        <w:rPr>
          <w:color w:val="000000"/>
          <w:sz w:val="24"/>
          <w:szCs w:val="24"/>
          <w:vertAlign w:val="subscript"/>
          <w:lang w:val="en-US"/>
        </w:rPr>
        <w:t>Tn</w:t>
      </w:r>
      <w:proofErr w:type="spellEnd"/>
      <w:r w:rsidRPr="002363B4">
        <w:rPr>
          <w:color w:val="000000"/>
          <w:sz w:val="24"/>
          <w:szCs w:val="24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в плановом квартале согласно плану, утвержденному в учреждении;</w:t>
      </w:r>
    </w:p>
    <w:p w:rsidR="00EB5C35" w:rsidRPr="00DB1802" w:rsidRDefault="00EB5C35" w:rsidP="00EB5C35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2363B4">
        <w:rPr>
          <w:color w:val="000000"/>
          <w:sz w:val="24"/>
          <w:szCs w:val="24"/>
          <w:lang w:val="en-US"/>
        </w:rPr>
        <w:t>N</w:t>
      </w:r>
      <w:r w:rsidRPr="002363B4">
        <w:rPr>
          <w:color w:val="000000"/>
          <w:sz w:val="24"/>
          <w:szCs w:val="24"/>
          <w:vertAlign w:val="subscript"/>
          <w:lang w:val="en-US"/>
        </w:rPr>
        <w:t>r</w:t>
      </w:r>
      <w:r w:rsidRPr="002363B4">
        <w:rPr>
          <w:color w:val="000000"/>
          <w:sz w:val="24"/>
          <w:szCs w:val="24"/>
          <w:vertAlign w:val="subscript"/>
        </w:rPr>
        <w:t>(</w:t>
      </w:r>
      <w:proofErr w:type="gramEnd"/>
      <w:r w:rsidRPr="002363B4">
        <w:rPr>
          <w:color w:val="000000"/>
          <w:sz w:val="24"/>
          <w:szCs w:val="24"/>
          <w:vertAlign w:val="subscript"/>
          <w:lang w:val="en-US"/>
        </w:rPr>
        <w:t>W</w:t>
      </w:r>
      <w:r w:rsidRPr="002363B4">
        <w:rPr>
          <w:color w:val="000000"/>
          <w:sz w:val="24"/>
          <w:szCs w:val="24"/>
        </w:rPr>
        <w:t xml:space="preserve"> - количество календарных дней в плановом квартале.</w:t>
      </w:r>
    </w:p>
    <w:p w:rsidR="00EB5C35" w:rsidRPr="002363B4" w:rsidRDefault="00EB5C35" w:rsidP="00EB5C35">
      <w:pPr>
        <w:pStyle w:val="a7"/>
        <w:ind w:firstLine="851"/>
        <w:rPr>
          <w:b/>
        </w:rPr>
      </w:pPr>
    </w:p>
    <w:p w:rsidR="00EB5C35" w:rsidRDefault="00EB5C35" w:rsidP="00EB5C35">
      <w:pPr>
        <w:pStyle w:val="a7"/>
        <w:ind w:firstLine="851"/>
        <w:rPr>
          <w:b/>
        </w:rPr>
      </w:pPr>
      <w:r w:rsidRPr="002363B4">
        <w:rPr>
          <w:b/>
        </w:rPr>
        <w:t>4.1</w:t>
      </w:r>
      <w:r w:rsidR="00CE7E28">
        <w:rPr>
          <w:b/>
        </w:rPr>
        <w:t>3</w:t>
      </w:r>
      <w:r w:rsidRPr="002363B4">
        <w:rPr>
          <w:b/>
        </w:rPr>
        <w:t>.   Персональные выплаты к окладу.</w:t>
      </w:r>
    </w:p>
    <w:p w:rsidR="00EB5C35" w:rsidRPr="002363B4" w:rsidRDefault="00EB5C35" w:rsidP="00EB5C35">
      <w:pPr>
        <w:pStyle w:val="a7"/>
        <w:ind w:firstLine="851"/>
        <w:rPr>
          <w:b/>
        </w:rPr>
      </w:pPr>
      <w:r w:rsidRPr="002363B4">
        <w:rPr>
          <w:b/>
        </w:rPr>
        <w:t xml:space="preserve"> </w:t>
      </w:r>
    </w:p>
    <w:p w:rsidR="00EB5C35" w:rsidRPr="002363B4" w:rsidRDefault="00EB5C35" w:rsidP="00EB5C35">
      <w:pPr>
        <w:pStyle w:val="a7"/>
        <w:ind w:firstLine="851"/>
      </w:pPr>
      <w:r w:rsidRPr="002363B4">
        <w:t>4.1</w:t>
      </w:r>
      <w:r w:rsidR="00CE7E28">
        <w:t>3</w:t>
      </w:r>
      <w:r w:rsidRPr="002363B4">
        <w:t>.1. Персональные выплаты к окладу (должностному окладу), ставке заработной платы устанавливаются: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sz w:val="24"/>
          <w:szCs w:val="24"/>
        </w:rPr>
        <w:t xml:space="preserve">а) </w:t>
      </w:r>
      <w:r w:rsidRPr="002363B4">
        <w:rPr>
          <w:rFonts w:eastAsia="Calibri"/>
          <w:i/>
          <w:sz w:val="24"/>
          <w:szCs w:val="24"/>
          <w:lang w:eastAsia="en-US"/>
        </w:rPr>
        <w:t>Водителям грузовых и легковых автомобилей, автобусов за классность.</w:t>
      </w:r>
      <w:r w:rsidRPr="002363B4">
        <w:rPr>
          <w:rFonts w:eastAsia="Calibri"/>
          <w:sz w:val="24"/>
          <w:szCs w:val="24"/>
          <w:lang w:eastAsia="en-US"/>
        </w:rPr>
        <w:t xml:space="preserve"> Размеры (в процентах от оклада (должностного оклада), ставки заработной платы):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>- первого класса - 25%;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>- второго класса - 10%.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2363B4">
        <w:rPr>
          <w:b/>
          <w:sz w:val="24"/>
          <w:szCs w:val="24"/>
        </w:rPr>
        <w:t xml:space="preserve">б) </w:t>
      </w:r>
      <w:r w:rsidRPr="002363B4">
        <w:rPr>
          <w:b/>
          <w:i/>
          <w:sz w:val="24"/>
          <w:szCs w:val="24"/>
        </w:rPr>
        <w:t>За опыт работы</w:t>
      </w:r>
      <w:r w:rsidRPr="002363B4">
        <w:rPr>
          <w:i/>
          <w:sz w:val="24"/>
          <w:szCs w:val="24"/>
        </w:rPr>
        <w:t xml:space="preserve"> </w:t>
      </w:r>
      <w:r w:rsidRPr="002363B4">
        <w:rPr>
          <w:sz w:val="24"/>
          <w:szCs w:val="24"/>
        </w:rPr>
        <w:t xml:space="preserve">работникам муниципальных бюджетных учреждений культуры Администрации </w:t>
      </w:r>
      <w:r w:rsidR="003B4D61">
        <w:rPr>
          <w:sz w:val="24"/>
          <w:szCs w:val="24"/>
        </w:rPr>
        <w:t>Новопокр</w:t>
      </w:r>
      <w:r>
        <w:rPr>
          <w:sz w:val="24"/>
          <w:szCs w:val="24"/>
        </w:rPr>
        <w:t>овского</w:t>
      </w:r>
      <w:r w:rsidRPr="002363B4">
        <w:rPr>
          <w:sz w:val="24"/>
          <w:szCs w:val="24"/>
        </w:rPr>
        <w:t xml:space="preserve"> сельсовета  </w:t>
      </w:r>
      <w:r w:rsidRPr="002363B4">
        <w:rPr>
          <w:i/>
          <w:sz w:val="24"/>
          <w:szCs w:val="24"/>
        </w:rPr>
        <w:t xml:space="preserve"> при  наличии  ученой степени и работающим по соответствующему  профилю (</w:t>
      </w:r>
      <w:r w:rsidRPr="002363B4">
        <w:rPr>
          <w:rFonts w:eastAsia="Calibri"/>
          <w:i/>
          <w:iCs/>
          <w:sz w:val="24"/>
          <w:szCs w:val="24"/>
          <w:lang w:eastAsia="en-US"/>
        </w:rPr>
        <w:t xml:space="preserve">за исключением лиц, занимающих должности научных работников), </w:t>
      </w:r>
      <w:r w:rsidRPr="002363B4">
        <w:rPr>
          <w:i/>
          <w:sz w:val="24"/>
          <w:szCs w:val="24"/>
        </w:rPr>
        <w:t xml:space="preserve">почетного звания, ведомственного нагрудного знака (значка) </w:t>
      </w:r>
      <w:r w:rsidRPr="002363B4">
        <w:rPr>
          <w:sz w:val="24"/>
          <w:szCs w:val="24"/>
        </w:rPr>
        <w:t xml:space="preserve"> в процентах от должностного оклада в следующих размерах по одному из следующих критериев, имеющих большее значение: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  <w:tab w:val="left" w:pos="709"/>
        </w:tabs>
        <w:ind w:firstLine="851"/>
      </w:pPr>
      <w:r w:rsidRPr="002363B4">
        <w:t>- до 10% при наличии ведомственного нагрудного знака (значка);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  <w:tab w:val="left" w:pos="709"/>
        </w:tabs>
        <w:ind w:firstLine="851"/>
      </w:pPr>
      <w:r w:rsidRPr="002363B4">
        <w:t>- до 25% при наличии ученой степени кандидата наук (с даты принятия решения ВАК России о выдаче диплома) или почетного звания «заслуженный»;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  <w:tab w:val="left" w:pos="709"/>
        </w:tabs>
        <w:ind w:firstLine="851"/>
      </w:pPr>
      <w:r w:rsidRPr="002363B4">
        <w:t>- до 35%  при наличии ученой степени доктора наук (с даты принятия решения  ВАК России о выдаче диплома) или почетного звания «народный».</w:t>
      </w:r>
    </w:p>
    <w:p w:rsidR="00EB5C35" w:rsidRPr="002363B4" w:rsidRDefault="00EB5C35" w:rsidP="00EB5C35">
      <w:pPr>
        <w:pStyle w:val="a7"/>
        <w:ind w:firstLine="851"/>
      </w:pPr>
      <w:r w:rsidRPr="002363B4">
        <w:t>4.1</w:t>
      </w:r>
      <w:r w:rsidR="00CE7E28">
        <w:t>3</w:t>
      </w:r>
      <w:r w:rsidRPr="002363B4">
        <w:t xml:space="preserve">.2. </w:t>
      </w:r>
      <w:r w:rsidRPr="002363B4">
        <w:rPr>
          <w:i/>
        </w:rPr>
        <w:t>За сложность, напряженность и особый режим работы</w:t>
      </w:r>
      <w:r w:rsidRPr="002363B4">
        <w:t xml:space="preserve"> до 100%  должностного оклада.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</w:tabs>
        <w:ind w:firstLine="851"/>
      </w:pPr>
      <w:r w:rsidRPr="002363B4">
        <w:t>4.1</w:t>
      </w:r>
      <w:r w:rsidR="00CE7E28">
        <w:t>3</w:t>
      </w:r>
      <w:r w:rsidRPr="002363B4">
        <w:t xml:space="preserve">.3. </w:t>
      </w:r>
      <w:r w:rsidRPr="002363B4">
        <w:rPr>
          <w:i/>
        </w:rPr>
        <w:t xml:space="preserve">В целях повышения уровня оплаты труда молодым специалистам, </w:t>
      </w:r>
      <w:r w:rsidRPr="002363B4">
        <w:t>впервые окончившим одно из учреждений высшего или среднего профессионального образования и заключившим   в течение трех лет после окончания учебного заведения трудовые договоры в размере 50%  от оклада (должностного оклада), ставки заработной платы. Данная персональная выплата устанавливается  сроком на пять лет  с момента окончания высшего или среднего профессионального образования.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  <w:r w:rsidRPr="002363B4">
        <w:rPr>
          <w:sz w:val="24"/>
          <w:szCs w:val="24"/>
        </w:rPr>
        <w:t>4.1</w:t>
      </w:r>
      <w:r w:rsidR="00CE7E28">
        <w:rPr>
          <w:sz w:val="24"/>
          <w:szCs w:val="24"/>
        </w:rPr>
        <w:t>3</w:t>
      </w:r>
      <w:r w:rsidRPr="002363B4">
        <w:rPr>
          <w:sz w:val="24"/>
          <w:szCs w:val="24"/>
        </w:rPr>
        <w:t xml:space="preserve">.4.  </w:t>
      </w:r>
      <w:r w:rsidRPr="002363B4">
        <w:rPr>
          <w:rFonts w:eastAsia="Calibri"/>
          <w:i/>
          <w:iCs/>
          <w:sz w:val="24"/>
          <w:szCs w:val="24"/>
          <w:lang w:eastAsia="en-US"/>
        </w:rPr>
        <w:t>В целях обеспечения заработной платы работника на уровне размера минимальной заработной платы</w:t>
      </w:r>
      <w:r w:rsidRPr="002363B4">
        <w:rPr>
          <w:rFonts w:eastAsia="Calibri"/>
          <w:iCs/>
          <w:sz w:val="24"/>
          <w:szCs w:val="24"/>
          <w:lang w:eastAsia="en-US"/>
        </w:rPr>
        <w:t xml:space="preserve"> (минимального </w:t>
      </w:r>
      <w:proofErr w:type="gramStart"/>
      <w:r w:rsidRPr="002363B4">
        <w:rPr>
          <w:rFonts w:eastAsia="Calibri"/>
          <w:iCs/>
          <w:sz w:val="24"/>
          <w:szCs w:val="24"/>
          <w:lang w:eastAsia="en-US"/>
        </w:rPr>
        <w:t>размера оплаты труда</w:t>
      </w:r>
      <w:proofErr w:type="gramEnd"/>
      <w:r w:rsidRPr="002363B4">
        <w:rPr>
          <w:rFonts w:eastAsia="Calibri"/>
          <w:iCs/>
          <w:sz w:val="24"/>
          <w:szCs w:val="24"/>
          <w:lang w:eastAsia="en-US"/>
        </w:rPr>
        <w:t>). Данная персональная выплата устанавливается работнику, месячная заработная плата которого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платы, установленного в Красноярском крае. Размер определяется как разница между размером минимальной заработной платы, установленной в Красноярском крае и величиной заработной платы конкретного работника за соответствующий период.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  <w:proofErr w:type="gramStart"/>
      <w:r w:rsidRPr="002363B4">
        <w:rPr>
          <w:rFonts w:eastAsia="Calibri"/>
          <w:iCs/>
          <w:sz w:val="24"/>
          <w:szCs w:val="24"/>
          <w:lang w:eastAsia="en-US"/>
        </w:rPr>
        <w:lastRenderedPageBreak/>
        <w:t>Работникам,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платы, установленного в Красноярском крае, исчисленного пропорционально отработанному работником времени, устанавливается доплата, размер которой для каждого работника определяется как разница между размером минимальной заработной платы, установленным в Красноярском крае, исчисленным пропорционально отработанному работником времени</w:t>
      </w:r>
      <w:proofErr w:type="gramEnd"/>
      <w:r w:rsidRPr="002363B4">
        <w:rPr>
          <w:rFonts w:eastAsia="Calibri"/>
          <w:iCs/>
          <w:sz w:val="24"/>
          <w:szCs w:val="24"/>
          <w:lang w:eastAsia="en-US"/>
        </w:rPr>
        <w:t>, и величиной заработной платы конкретного работника за соответствующий период.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  <w:r w:rsidRPr="002363B4">
        <w:rPr>
          <w:rFonts w:eastAsia="Calibri"/>
          <w:iCs/>
          <w:sz w:val="24"/>
          <w:szCs w:val="24"/>
          <w:lang w:eastAsia="en-US"/>
        </w:rPr>
        <w:t>Персональная выплата в целях обеспечения заработной платы работника на уровне размера минимальной заработной платы устанавливается в случаях: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  <w:r w:rsidRPr="002363B4">
        <w:rPr>
          <w:rFonts w:eastAsia="Calibri"/>
          <w:iCs/>
          <w:sz w:val="24"/>
          <w:szCs w:val="24"/>
          <w:lang w:eastAsia="en-US"/>
        </w:rPr>
        <w:t>- если размер минимальной заработной платы в Красноярском крае установлен;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  <w:r w:rsidRPr="002363B4">
        <w:rPr>
          <w:rFonts w:eastAsia="Calibri"/>
          <w:iCs/>
          <w:sz w:val="24"/>
          <w:szCs w:val="24"/>
          <w:lang w:eastAsia="en-US"/>
        </w:rPr>
        <w:t xml:space="preserve">- если размер минимальной заработной платы в Красноярском крае не установлен, но размер минимальной заработной платы, установленный в Красноярском крае, превышает или равен минимальному </w:t>
      </w:r>
      <w:proofErr w:type="gramStart"/>
      <w:r w:rsidRPr="002363B4">
        <w:rPr>
          <w:rFonts w:eastAsia="Calibri"/>
          <w:iCs/>
          <w:sz w:val="24"/>
          <w:szCs w:val="24"/>
          <w:lang w:eastAsia="en-US"/>
        </w:rPr>
        <w:t>размеру оплаты труда</w:t>
      </w:r>
      <w:proofErr w:type="gramEnd"/>
      <w:r w:rsidRPr="002363B4">
        <w:rPr>
          <w:rFonts w:eastAsia="Calibri"/>
          <w:iCs/>
          <w:sz w:val="24"/>
          <w:szCs w:val="24"/>
          <w:lang w:eastAsia="en-US"/>
        </w:rPr>
        <w:t>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  <w:r w:rsidRPr="002363B4">
        <w:rPr>
          <w:rFonts w:eastAsia="Calibri"/>
          <w:iCs/>
          <w:sz w:val="24"/>
          <w:szCs w:val="24"/>
          <w:lang w:eastAsia="en-US"/>
        </w:rPr>
        <w:t xml:space="preserve">Предусмотренная настоящим пунктом персональная выплата в целях обеспечения заработной платы работника на уровне минимального </w:t>
      </w:r>
      <w:proofErr w:type="gramStart"/>
      <w:r w:rsidRPr="002363B4">
        <w:rPr>
          <w:rFonts w:eastAsia="Calibri"/>
          <w:iCs/>
          <w:sz w:val="24"/>
          <w:szCs w:val="24"/>
          <w:lang w:eastAsia="en-US"/>
        </w:rPr>
        <w:t>размера оплаты труда</w:t>
      </w:r>
      <w:proofErr w:type="gramEnd"/>
      <w:r w:rsidRPr="002363B4">
        <w:rPr>
          <w:rFonts w:eastAsia="Calibri"/>
          <w:iCs/>
          <w:sz w:val="24"/>
          <w:szCs w:val="24"/>
          <w:lang w:eastAsia="en-US"/>
        </w:rPr>
        <w:t xml:space="preserve"> устанавливается в случае:</w:t>
      </w:r>
    </w:p>
    <w:p w:rsidR="00EB5C35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  <w:r w:rsidRPr="002363B4">
        <w:rPr>
          <w:rFonts w:eastAsia="Calibri"/>
          <w:iCs/>
          <w:sz w:val="24"/>
          <w:szCs w:val="24"/>
          <w:lang w:eastAsia="en-US"/>
        </w:rPr>
        <w:t xml:space="preserve">- если в Красноярском крае не установлен размер минимальной заработной платы и минимальный </w:t>
      </w:r>
      <w:proofErr w:type="gramStart"/>
      <w:r w:rsidRPr="002363B4">
        <w:rPr>
          <w:rFonts w:eastAsia="Calibri"/>
          <w:iCs/>
          <w:sz w:val="24"/>
          <w:szCs w:val="24"/>
          <w:lang w:eastAsia="en-US"/>
        </w:rPr>
        <w:t>размер оплаты труда</w:t>
      </w:r>
      <w:proofErr w:type="gramEnd"/>
      <w:r w:rsidRPr="002363B4">
        <w:rPr>
          <w:rFonts w:eastAsia="Calibri"/>
          <w:iCs/>
          <w:sz w:val="24"/>
          <w:szCs w:val="24"/>
          <w:lang w:eastAsia="en-US"/>
        </w:rPr>
        <w:t xml:space="preserve"> превышает размер минимальной заработной платы, установленный в Красноярском крае.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iCs/>
          <w:sz w:val="24"/>
          <w:szCs w:val="24"/>
          <w:lang w:eastAsia="en-US"/>
        </w:rPr>
      </w:pPr>
    </w:p>
    <w:p w:rsidR="00EB5C35" w:rsidRDefault="00EB5C35" w:rsidP="00EB5C35">
      <w:pPr>
        <w:pStyle w:val="a7"/>
        <w:ind w:firstLine="0"/>
        <w:jc w:val="center"/>
        <w:rPr>
          <w:b/>
        </w:rPr>
      </w:pPr>
      <w:r w:rsidRPr="002363B4">
        <w:rPr>
          <w:b/>
        </w:rPr>
        <w:t>5. Выплаты по итогам работы</w:t>
      </w:r>
    </w:p>
    <w:p w:rsidR="00EB5C35" w:rsidRPr="002363B4" w:rsidRDefault="00EB5C35" w:rsidP="00EB5C35">
      <w:pPr>
        <w:pStyle w:val="a7"/>
        <w:ind w:firstLine="0"/>
        <w:jc w:val="center"/>
        <w:rPr>
          <w:b/>
        </w:rPr>
      </w:pP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sz w:val="24"/>
          <w:szCs w:val="24"/>
        </w:rPr>
        <w:t>5.1.</w:t>
      </w:r>
      <w:r w:rsidRPr="002363B4">
        <w:rPr>
          <w:b/>
          <w:sz w:val="24"/>
          <w:szCs w:val="24"/>
        </w:rPr>
        <w:t xml:space="preserve"> </w:t>
      </w:r>
      <w:r w:rsidRPr="002363B4">
        <w:rPr>
          <w:rFonts w:eastAsia="Calibri"/>
          <w:sz w:val="24"/>
          <w:szCs w:val="24"/>
          <w:lang w:eastAsia="en-US"/>
        </w:rPr>
        <w:t xml:space="preserve">Выплаты по итогам работы в виде премирования осуществляются по решению </w:t>
      </w:r>
      <w:proofErr w:type="gramStart"/>
      <w:r w:rsidRPr="002363B4">
        <w:rPr>
          <w:rFonts w:eastAsia="Calibri"/>
          <w:sz w:val="24"/>
          <w:szCs w:val="24"/>
          <w:lang w:eastAsia="en-US"/>
        </w:rPr>
        <w:t xml:space="preserve">руководителей муниципальных бюджетных учреждений культуры Администрации </w:t>
      </w:r>
      <w:r w:rsidR="003B4D61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</w:t>
      </w:r>
      <w:proofErr w:type="gramEnd"/>
      <w:r w:rsidRPr="002363B4">
        <w:rPr>
          <w:rFonts w:eastAsia="Calibri"/>
          <w:sz w:val="24"/>
          <w:szCs w:val="24"/>
          <w:lang w:eastAsia="en-US"/>
        </w:rPr>
        <w:t xml:space="preserve"> в пределах утвержденного фонда оплаты труда,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EB5C35" w:rsidRPr="002363B4" w:rsidRDefault="00EB5C35" w:rsidP="00EB5C35">
      <w:pPr>
        <w:pStyle w:val="a7"/>
        <w:tabs>
          <w:tab w:val="clear" w:pos="5730"/>
          <w:tab w:val="left" w:pos="142"/>
        </w:tabs>
        <w:ind w:firstLine="851"/>
      </w:pPr>
      <w:r w:rsidRPr="002363B4">
        <w:t xml:space="preserve">- работников, подчиненных непосредственно руководителям муниципальных бюджетных учреждений культуры Администрации </w:t>
      </w:r>
      <w:r w:rsidR="003B4D61">
        <w:t>Новопокр</w:t>
      </w:r>
      <w:r>
        <w:t>овского</w:t>
      </w:r>
      <w:r w:rsidRPr="002363B4">
        <w:t xml:space="preserve"> сельсовета; </w:t>
      </w:r>
    </w:p>
    <w:p w:rsidR="00EB5C35" w:rsidRPr="002363B4" w:rsidRDefault="00EB5C35" w:rsidP="00EB5C35">
      <w:pPr>
        <w:pStyle w:val="a7"/>
        <w:ind w:firstLine="851"/>
      </w:pPr>
      <w:r w:rsidRPr="002363B4">
        <w:t xml:space="preserve">- руководителей и специалистов структурных подразделений /филиалов/  муниципальных бюджетных учреждений культуры Администрации </w:t>
      </w:r>
      <w:r w:rsidR="003B4D61">
        <w:t>Новопокр</w:t>
      </w:r>
      <w:r>
        <w:t>овского</w:t>
      </w:r>
      <w:r w:rsidRPr="002363B4">
        <w:t xml:space="preserve"> сельсовета;</w:t>
      </w:r>
    </w:p>
    <w:p w:rsidR="00EB5C35" w:rsidRPr="002363B4" w:rsidRDefault="00EB5C35" w:rsidP="00EB5C35">
      <w:pPr>
        <w:pStyle w:val="a7"/>
        <w:ind w:firstLine="851"/>
      </w:pPr>
      <w:r w:rsidRPr="002363B4">
        <w:t>5.2. Выплаты  по итогам работы за период (месяц, квартал, год) выплачивается с целью поощрения работников за общие результаты труда по итогам работы при выполнении следующих критериев: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  <w:tab w:val="left" w:pos="709"/>
        </w:tabs>
        <w:ind w:firstLine="851"/>
      </w:pPr>
      <w:r w:rsidRPr="002363B4">
        <w:t>- успешное и добросовестное исполнение работниками своих должностных обязанностей в соответствующем периоде;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</w:tabs>
        <w:ind w:firstLine="851"/>
      </w:pPr>
      <w:r w:rsidRPr="002363B4">
        <w:t>- инициатива, творчество и применение в работе современных форм и методов организации труда;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</w:tabs>
        <w:ind w:firstLine="851"/>
      </w:pPr>
      <w:r w:rsidRPr="002363B4">
        <w:t xml:space="preserve">- качество подготовки и проведения мероприятий, связанных с уставной деятельностью муниципальных бюджетных учреждений культуры Администрации </w:t>
      </w:r>
      <w:r w:rsidR="00965267">
        <w:t>Новопокр</w:t>
      </w:r>
      <w:r>
        <w:t>овского</w:t>
      </w:r>
      <w:r w:rsidRPr="002363B4">
        <w:t xml:space="preserve"> сельсовета;</w:t>
      </w:r>
    </w:p>
    <w:p w:rsidR="00EB5C35" w:rsidRPr="002363B4" w:rsidRDefault="00EB5C35" w:rsidP="00EB5C35">
      <w:pPr>
        <w:pStyle w:val="a7"/>
        <w:tabs>
          <w:tab w:val="clear" w:pos="5730"/>
          <w:tab w:val="left" w:pos="0"/>
        </w:tabs>
        <w:ind w:left="360" w:firstLine="491"/>
      </w:pPr>
      <w:r w:rsidRPr="002363B4">
        <w:t xml:space="preserve">- качество подготовки и своевременность сдачи отчетов; </w:t>
      </w:r>
    </w:p>
    <w:p w:rsidR="00EB5C35" w:rsidRPr="002363B4" w:rsidRDefault="00EB5C35" w:rsidP="00EB5C35">
      <w:pPr>
        <w:pStyle w:val="a7"/>
        <w:tabs>
          <w:tab w:val="left" w:pos="0"/>
        </w:tabs>
        <w:ind w:firstLine="851"/>
      </w:pPr>
      <w:r w:rsidRPr="002363B4">
        <w:t>- непосредственное участие работника в выполнении важных работ, мероприятий.</w:t>
      </w:r>
    </w:p>
    <w:p w:rsidR="00DB1802" w:rsidRPr="00DB1802" w:rsidRDefault="00EB5C35" w:rsidP="00DB1802">
      <w:pPr>
        <w:pStyle w:val="a7"/>
        <w:tabs>
          <w:tab w:val="left" w:pos="0"/>
          <w:tab w:val="left" w:pos="709"/>
        </w:tabs>
        <w:ind w:firstLine="851"/>
      </w:pPr>
      <w:r w:rsidRPr="002363B4">
        <w:t xml:space="preserve">5.3. Выплаты по итогам работы за месяц устанавливаются в размере до 150% от оклада (должностного  оклада),    по  итогам  работы  за квартал, год предельными размерами не ограничиваются и выплачиваются в пределах фонда оплаты труда. Конкретный размер выплат может определяться как  в абсолютной величине, так и в процентах </w:t>
      </w:r>
      <w:r w:rsidR="00DB1802">
        <w:t>к окладу (должностному окладу).</w:t>
      </w:r>
    </w:p>
    <w:p w:rsidR="00EB5C35" w:rsidRPr="002363B4" w:rsidRDefault="00EB5C35" w:rsidP="00EB5C35">
      <w:pPr>
        <w:pStyle w:val="a7"/>
        <w:ind w:firstLine="0"/>
        <w:jc w:val="center"/>
        <w:rPr>
          <w:b/>
        </w:rPr>
      </w:pPr>
      <w:r w:rsidRPr="002363B4">
        <w:rPr>
          <w:b/>
        </w:rPr>
        <w:t>6. Единовременная материальная помощь</w:t>
      </w:r>
    </w:p>
    <w:p w:rsidR="00EB5C35" w:rsidRPr="002363B4" w:rsidRDefault="00EB5C35" w:rsidP="00EB5C35">
      <w:pPr>
        <w:pStyle w:val="a7"/>
        <w:ind w:firstLine="0"/>
        <w:jc w:val="center"/>
        <w:rPr>
          <w:b/>
        </w:rPr>
      </w:pPr>
    </w:p>
    <w:p w:rsidR="00EB5C35" w:rsidRPr="002363B4" w:rsidRDefault="00EB5C35" w:rsidP="00EB5C35">
      <w:pPr>
        <w:pStyle w:val="a7"/>
        <w:ind w:firstLine="825"/>
      </w:pPr>
      <w:r w:rsidRPr="002363B4">
        <w:t xml:space="preserve">6.1. Единовременная материальная помощь работникам муниципальных бюджетных учреждений культуры Администрации  </w:t>
      </w:r>
      <w:r w:rsidR="00965267">
        <w:t>Новопокр</w:t>
      </w:r>
      <w:r>
        <w:t>овского</w:t>
      </w:r>
      <w:r w:rsidRPr="002363B4">
        <w:t xml:space="preserve"> сельсовета  в пределах утвержденного фонда оплаты труда оказывается по решению руководителей  муниципальных бюджетных учреждений культуры Администрации </w:t>
      </w:r>
      <w:r w:rsidR="00965267">
        <w:t>Новопокр</w:t>
      </w:r>
      <w:r>
        <w:t>овского</w:t>
      </w:r>
      <w:r w:rsidRPr="002363B4">
        <w:t xml:space="preserve"> сельсовета в связи с бракосочетанием, </w:t>
      </w:r>
      <w:r w:rsidRPr="002363B4">
        <w:lastRenderedPageBreak/>
        <w:t>рождением ребенка, в связи со смертью супруга (супруги) или близких родственников (детей, родителей).</w:t>
      </w:r>
    </w:p>
    <w:p w:rsidR="00EB5C35" w:rsidRPr="002363B4" w:rsidRDefault="00EB5C35" w:rsidP="00EB5C35">
      <w:pPr>
        <w:pStyle w:val="a7"/>
        <w:ind w:firstLine="794"/>
      </w:pPr>
      <w:r w:rsidRPr="002363B4">
        <w:t>6.2. Размер единовременной материальной помощи не может превышать трех тысяч рублей по каждому основанию, предусмотренному пунктом 6.1 настоящего Положения.</w:t>
      </w:r>
    </w:p>
    <w:p w:rsidR="00EB5C35" w:rsidRPr="002363B4" w:rsidRDefault="00EB5C35" w:rsidP="00EB5C35">
      <w:pPr>
        <w:pStyle w:val="a7"/>
        <w:ind w:firstLine="794"/>
      </w:pPr>
      <w:r w:rsidRPr="002363B4">
        <w:t xml:space="preserve">6.3. Выплата единовременной материальной помощи работникам муниципальных бюджетных учреждений культуры Администрации </w:t>
      </w:r>
      <w:r w:rsidR="00965267">
        <w:t>Новопокр</w:t>
      </w:r>
      <w:r>
        <w:t>овского</w:t>
      </w:r>
      <w:r w:rsidRPr="002363B4">
        <w:t xml:space="preserve"> сельсовета производится на основании приказов руководителей муниципальных бюджетных учреждений культуры Администрации </w:t>
      </w:r>
      <w:r w:rsidR="00965267">
        <w:t>Новопокр</w:t>
      </w:r>
      <w:r>
        <w:t>овского</w:t>
      </w:r>
      <w:r w:rsidRPr="002363B4">
        <w:t xml:space="preserve"> сельсовета.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363B4">
        <w:rPr>
          <w:b/>
          <w:sz w:val="24"/>
          <w:szCs w:val="24"/>
        </w:rPr>
        <w:t xml:space="preserve">7. Оплата труда руководителей  муниципальных 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363B4">
        <w:rPr>
          <w:b/>
          <w:sz w:val="24"/>
          <w:szCs w:val="24"/>
        </w:rPr>
        <w:t>бюджетных учреждений культуры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7.1.</w:t>
      </w:r>
      <w:r w:rsidRPr="002363B4">
        <w:rPr>
          <w:sz w:val="24"/>
          <w:szCs w:val="24"/>
        </w:rPr>
        <w:tab/>
        <w:t xml:space="preserve">Заработная плата руководителей муниципальных бюджетных учреждений культуры Администрации </w:t>
      </w:r>
      <w:r w:rsidR="00965267">
        <w:rPr>
          <w:sz w:val="24"/>
          <w:szCs w:val="24"/>
        </w:rPr>
        <w:t>Новопокр</w:t>
      </w:r>
      <w:r>
        <w:rPr>
          <w:sz w:val="24"/>
          <w:szCs w:val="24"/>
        </w:rPr>
        <w:t>овского</w:t>
      </w:r>
      <w:r w:rsidRPr="002363B4">
        <w:rPr>
          <w:sz w:val="24"/>
          <w:szCs w:val="24"/>
        </w:rPr>
        <w:t xml:space="preserve"> сельсовета, 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 xml:space="preserve">7.2. Размер должностного оклада руководителей муниципальных бюджетных учреждений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 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муниципальных бюджетных учреждений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</w:t>
      </w:r>
      <w:proofErr w:type="gramStart"/>
      <w:r w:rsidRPr="002363B4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2363B4">
        <w:rPr>
          <w:rFonts w:eastAsia="Calibri"/>
          <w:sz w:val="24"/>
          <w:szCs w:val="24"/>
          <w:lang w:eastAsia="en-US"/>
        </w:rPr>
        <w:t xml:space="preserve"> с учетом отнесения учреждения к группе по оплате труда руководителя.</w:t>
      </w:r>
    </w:p>
    <w:p w:rsidR="00EB5C35" w:rsidRPr="002363B4" w:rsidRDefault="00EB5C35" w:rsidP="00EB5C35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1738"/>
        <w:gridCol w:w="1559"/>
        <w:gridCol w:w="1701"/>
        <w:gridCol w:w="1843"/>
      </w:tblGrid>
      <w:tr w:rsidR="00EB5C35" w:rsidRPr="002363B4" w:rsidTr="00924725">
        <w:tc>
          <w:tcPr>
            <w:tcW w:w="3473" w:type="dxa"/>
            <w:vMerge w:val="restart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>Тип (вид) учреждения</w:t>
            </w:r>
          </w:p>
        </w:tc>
        <w:tc>
          <w:tcPr>
            <w:tcW w:w="6841" w:type="dxa"/>
            <w:gridSpan w:val="4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>Количество средних окладов (должностных окладов), ставок заработной платы работников основного персонала</w:t>
            </w:r>
          </w:p>
        </w:tc>
      </w:tr>
      <w:tr w:rsidR="00EB5C35" w:rsidRPr="002363B4" w:rsidTr="00924725">
        <w:tc>
          <w:tcPr>
            <w:tcW w:w="3473" w:type="dxa"/>
            <w:vMerge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38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 группа 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>по оплате труда</w:t>
            </w:r>
          </w:p>
        </w:tc>
        <w:tc>
          <w:tcPr>
            <w:tcW w:w="1559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ind w:right="176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 группа по оплате труда</w:t>
            </w:r>
          </w:p>
        </w:tc>
        <w:tc>
          <w:tcPr>
            <w:tcW w:w="1701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 группа по оплате труда</w:t>
            </w:r>
          </w:p>
        </w:tc>
        <w:tc>
          <w:tcPr>
            <w:tcW w:w="1843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 группа 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>по оплате труда</w:t>
            </w:r>
          </w:p>
        </w:tc>
      </w:tr>
      <w:tr w:rsidR="00EB5C35" w:rsidRPr="002363B4" w:rsidTr="00924725">
        <w:tc>
          <w:tcPr>
            <w:tcW w:w="3473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>Учреждение культуры клубного типа</w:t>
            </w:r>
          </w:p>
        </w:tc>
        <w:tc>
          <w:tcPr>
            <w:tcW w:w="1738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>2,7-3,0</w:t>
            </w:r>
          </w:p>
        </w:tc>
        <w:tc>
          <w:tcPr>
            <w:tcW w:w="1559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>2,5-2,7</w:t>
            </w:r>
          </w:p>
        </w:tc>
        <w:tc>
          <w:tcPr>
            <w:tcW w:w="1701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>2,3-2,5</w:t>
            </w:r>
          </w:p>
        </w:tc>
        <w:tc>
          <w:tcPr>
            <w:tcW w:w="1843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</w:tr>
    </w:tbl>
    <w:p w:rsidR="00EB5C35" w:rsidRPr="002363B4" w:rsidRDefault="00EB5C35" w:rsidP="00EB5C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  <w:highlight w:val="yellow"/>
          <w:lang w:eastAsia="en-US"/>
        </w:rPr>
      </w:pP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 xml:space="preserve">7.3. Группа по оплате </w:t>
      </w:r>
      <w:proofErr w:type="gramStart"/>
      <w:r w:rsidRPr="002363B4">
        <w:rPr>
          <w:rFonts w:eastAsia="Calibri"/>
          <w:sz w:val="24"/>
          <w:szCs w:val="24"/>
          <w:lang w:eastAsia="en-US"/>
        </w:rPr>
        <w:t xml:space="preserve">труда руководителей муниципальных бюджетных учреждений </w:t>
      </w:r>
      <w:r w:rsidR="00A34EC9">
        <w:rPr>
          <w:rFonts w:eastAsia="Calibri"/>
          <w:sz w:val="24"/>
          <w:szCs w:val="24"/>
          <w:lang w:eastAsia="en-US"/>
        </w:rPr>
        <w:t xml:space="preserve">культуры </w:t>
      </w:r>
      <w:r w:rsidRPr="002363B4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</w:t>
      </w:r>
      <w:proofErr w:type="gramEnd"/>
      <w:r w:rsidRPr="002363B4">
        <w:rPr>
          <w:rFonts w:eastAsia="Calibri"/>
          <w:sz w:val="24"/>
          <w:szCs w:val="24"/>
          <w:lang w:eastAsia="en-US"/>
        </w:rPr>
        <w:t xml:space="preserve">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другие факторы:</w:t>
      </w:r>
    </w:p>
    <w:p w:rsidR="00EB5C35" w:rsidRPr="002363B4" w:rsidRDefault="00EB5C35" w:rsidP="00EB5C35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1620"/>
        <w:gridCol w:w="1620"/>
        <w:gridCol w:w="1620"/>
        <w:gridCol w:w="1485"/>
      </w:tblGrid>
      <w:tr w:rsidR="00EB5C35" w:rsidRPr="002363B4" w:rsidTr="00924725">
        <w:trPr>
          <w:cantSplit/>
          <w:trHeight w:val="36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Показатели для отнесения учреждения к группам по оплате </w:t>
            </w:r>
            <w:proofErr w:type="gramStart"/>
            <w:r w:rsidRPr="002363B4">
              <w:rPr>
                <w:rFonts w:eastAsia="Calibri"/>
                <w:sz w:val="24"/>
                <w:szCs w:val="24"/>
                <w:lang w:eastAsia="en-US"/>
              </w:rPr>
              <w:t>труда руководителя учреждения культуры клубного типа</w:t>
            </w:r>
            <w:proofErr w:type="gramEnd"/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Группы по оплате </w:t>
            </w:r>
            <w:proofErr w:type="gramStart"/>
            <w:r w:rsidRPr="002363B4">
              <w:rPr>
                <w:rFonts w:eastAsia="Calibri"/>
                <w:sz w:val="24"/>
                <w:szCs w:val="24"/>
                <w:lang w:eastAsia="en-US"/>
              </w:rPr>
              <w:t>труда руководителя  учреждения культуры клубного типа</w:t>
            </w:r>
            <w:proofErr w:type="gramEnd"/>
          </w:p>
        </w:tc>
      </w:tr>
      <w:tr w:rsidR="00EB5C35" w:rsidRPr="002363B4" w:rsidTr="00924725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I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II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III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IV    </w:t>
            </w:r>
          </w:p>
        </w:tc>
      </w:tr>
      <w:tr w:rsidR="00EB5C35" w:rsidRPr="002363B4" w:rsidTr="00924725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Количество массовых       </w:t>
            </w:r>
            <w:r w:rsidRPr="002363B4">
              <w:rPr>
                <w:rFonts w:eastAsia="Calibri"/>
                <w:sz w:val="24"/>
                <w:szCs w:val="24"/>
                <w:lang w:eastAsia="en-US"/>
              </w:rPr>
              <w:br/>
              <w:t xml:space="preserve">мероприятий, ед.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свыше 300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свыше 220  </w:t>
            </w:r>
            <w:r w:rsidRPr="002363B4">
              <w:rPr>
                <w:rFonts w:eastAsia="Calibri"/>
                <w:sz w:val="24"/>
                <w:szCs w:val="24"/>
                <w:lang w:eastAsia="en-US"/>
              </w:rPr>
              <w:br/>
              <w:t xml:space="preserve">до 300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свыше 170  </w:t>
            </w:r>
            <w:r w:rsidRPr="002363B4">
              <w:rPr>
                <w:rFonts w:eastAsia="Calibri"/>
                <w:sz w:val="24"/>
                <w:szCs w:val="24"/>
                <w:lang w:eastAsia="en-US"/>
              </w:rPr>
              <w:br/>
              <w:t xml:space="preserve">до 220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от 100 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до 170       </w:t>
            </w:r>
          </w:p>
        </w:tc>
      </w:tr>
      <w:tr w:rsidR="00EB5C35" w:rsidRPr="002363B4" w:rsidTr="00924725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Количество постоянно      </w:t>
            </w:r>
            <w:r w:rsidRPr="002363B4">
              <w:rPr>
                <w:rFonts w:eastAsia="Calibri"/>
                <w:sz w:val="24"/>
                <w:szCs w:val="24"/>
                <w:lang w:eastAsia="en-US"/>
              </w:rPr>
              <w:br/>
              <w:t>действующих в течение года</w:t>
            </w:r>
            <w:r w:rsidRPr="002363B4">
              <w:rPr>
                <w:rFonts w:eastAsia="Calibri"/>
                <w:sz w:val="24"/>
                <w:szCs w:val="24"/>
                <w:lang w:eastAsia="en-US"/>
              </w:rPr>
              <w:br/>
              <w:t xml:space="preserve">клубных формирований, ед.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свыше 45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свыше 30 до 45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 xml:space="preserve">свыше 15 до 30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rFonts w:eastAsia="Calibri"/>
                <w:sz w:val="24"/>
                <w:szCs w:val="24"/>
                <w:lang w:eastAsia="en-US"/>
              </w:rPr>
              <w:t>от 8 до 15</w:t>
            </w:r>
          </w:p>
        </w:tc>
      </w:tr>
    </w:tbl>
    <w:p w:rsidR="00EB5C35" w:rsidRPr="002363B4" w:rsidRDefault="00EB5C35" w:rsidP="00EB5C35">
      <w:pPr>
        <w:autoSpaceDE w:val="0"/>
        <w:autoSpaceDN w:val="0"/>
        <w:adjustRightInd w:val="0"/>
        <w:ind w:firstLine="993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EB5C35" w:rsidRPr="002363B4" w:rsidRDefault="00EB5C35" w:rsidP="00EB5C35">
      <w:pPr>
        <w:autoSpaceDE w:val="0"/>
        <w:autoSpaceDN w:val="0"/>
        <w:adjustRightInd w:val="0"/>
        <w:ind w:firstLine="993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 xml:space="preserve">7.4. Перечень должностей, профессий работников </w:t>
      </w:r>
      <w:r w:rsidR="00A34EC9" w:rsidRPr="002363B4">
        <w:rPr>
          <w:rFonts w:eastAsia="Calibri"/>
          <w:sz w:val="24"/>
          <w:szCs w:val="24"/>
          <w:lang w:eastAsia="en-US"/>
        </w:rPr>
        <w:t xml:space="preserve">муниципальных бюджетных учреждений культуры Администрации </w:t>
      </w:r>
      <w:r w:rsidR="00A34EC9">
        <w:rPr>
          <w:rFonts w:eastAsia="Calibri"/>
          <w:sz w:val="24"/>
          <w:szCs w:val="24"/>
          <w:lang w:eastAsia="en-US"/>
        </w:rPr>
        <w:t>Новопокровского</w:t>
      </w:r>
      <w:r w:rsidR="00A34EC9" w:rsidRPr="002363B4">
        <w:rPr>
          <w:rFonts w:eastAsia="Calibri"/>
          <w:sz w:val="24"/>
          <w:szCs w:val="24"/>
          <w:lang w:eastAsia="en-US"/>
        </w:rPr>
        <w:t xml:space="preserve"> сельсовета</w:t>
      </w:r>
      <w:r w:rsidRPr="002363B4">
        <w:rPr>
          <w:rFonts w:eastAsia="Calibri"/>
          <w:sz w:val="24"/>
          <w:szCs w:val="24"/>
          <w:lang w:eastAsia="en-US"/>
        </w:rPr>
        <w:t xml:space="preserve">, относимых к основному персоналу:  </w:t>
      </w:r>
    </w:p>
    <w:p w:rsidR="00EB5C35" w:rsidRPr="002363B4" w:rsidRDefault="00EB5C35" w:rsidP="00EB5C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i/>
          <w:sz w:val="24"/>
          <w:szCs w:val="24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4963"/>
      </w:tblGrid>
      <w:tr w:rsidR="00EB5C35" w:rsidRPr="002363B4" w:rsidTr="00924725">
        <w:tc>
          <w:tcPr>
            <w:tcW w:w="5210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963" w:type="dxa"/>
          </w:tcPr>
          <w:p w:rsidR="00EB5C35" w:rsidRPr="002363B4" w:rsidRDefault="00EB5C35" w:rsidP="00A34EC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sz w:val="24"/>
                <w:szCs w:val="24"/>
              </w:rPr>
              <w:t xml:space="preserve">Должности, профессии работников </w:t>
            </w:r>
            <w:r w:rsidR="00A34EC9">
              <w:rPr>
                <w:rFonts w:eastAsia="Calibri"/>
                <w:sz w:val="24"/>
                <w:szCs w:val="24"/>
                <w:lang w:eastAsia="en-US"/>
              </w:rPr>
              <w:t xml:space="preserve">МБУК ЦКС </w:t>
            </w:r>
            <w:r w:rsidR="00A34EC9" w:rsidRPr="002363B4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A34EC9">
              <w:rPr>
                <w:rFonts w:eastAsia="Calibri"/>
                <w:sz w:val="24"/>
                <w:szCs w:val="24"/>
                <w:lang w:eastAsia="en-US"/>
              </w:rPr>
              <w:t>Новопокровского</w:t>
            </w:r>
            <w:r w:rsidR="00A34EC9" w:rsidRPr="002363B4">
              <w:rPr>
                <w:rFonts w:eastAsia="Calibri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EB5C35" w:rsidRPr="002363B4" w:rsidTr="00924725">
        <w:tc>
          <w:tcPr>
            <w:tcW w:w="5210" w:type="dxa"/>
          </w:tcPr>
          <w:p w:rsidR="00EB5C35" w:rsidRPr="002363B4" w:rsidRDefault="00EB5C35" w:rsidP="009652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363B4">
              <w:rPr>
                <w:sz w:val="24"/>
                <w:szCs w:val="24"/>
              </w:rPr>
              <w:lastRenderedPageBreak/>
              <w:t xml:space="preserve">Учреждение культуры клубного типа, МБУК «Централизованная клубная система Администрации  </w:t>
            </w:r>
            <w:r w:rsidR="00965267">
              <w:rPr>
                <w:sz w:val="24"/>
                <w:szCs w:val="24"/>
              </w:rPr>
              <w:t>Новопокр</w:t>
            </w:r>
            <w:r>
              <w:rPr>
                <w:sz w:val="24"/>
                <w:szCs w:val="24"/>
              </w:rPr>
              <w:t>овского</w:t>
            </w:r>
            <w:r w:rsidRPr="002363B4">
              <w:rPr>
                <w:sz w:val="24"/>
                <w:szCs w:val="24"/>
              </w:rPr>
              <w:t xml:space="preserve"> сельсовета Иланского района Красноярского края» </w:t>
            </w:r>
          </w:p>
        </w:tc>
        <w:tc>
          <w:tcPr>
            <w:tcW w:w="4963" w:type="dxa"/>
          </w:tcPr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 xml:space="preserve">-Методист; 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 xml:space="preserve">-Методист по работе с молодежью; 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>-методист – организатор;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>-методист по работе с детьми и подростками;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 xml:space="preserve">-режиссер; 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 xml:space="preserve">-режиссер массовых мероприятий;   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>-художник;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>-художник-постановщик;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>-художник-декоратор;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>-художник оформитель;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363B4">
              <w:rPr>
                <w:sz w:val="24"/>
                <w:szCs w:val="24"/>
              </w:rPr>
              <w:t>-аккомпаниатор-концертмейстер.</w:t>
            </w:r>
          </w:p>
          <w:p w:rsidR="00EB5C35" w:rsidRPr="002363B4" w:rsidRDefault="00EB5C35" w:rsidP="0092472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B5C35" w:rsidRPr="002363B4" w:rsidRDefault="00EB5C35" w:rsidP="00EB5C3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 xml:space="preserve">7.5.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руководителей муниципальных бюджетных учреждений 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 (далее -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руководителей муниципальных бюджетных учреждений 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 </w:t>
      </w:r>
      <w:proofErr w:type="gramStart"/>
      <w:r w:rsidRPr="002363B4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2363B4">
        <w:rPr>
          <w:rFonts w:eastAsia="Calibri"/>
          <w:sz w:val="24"/>
          <w:szCs w:val="24"/>
          <w:lang w:eastAsia="en-US"/>
        </w:rPr>
        <w:t>(приложение № 4).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highlight w:val="yellow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 xml:space="preserve">7.6. Руководителям муниципальных бюджетных учреждений 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 группа  по  оплате  труда устанавливается локальным правовым актом учредителя учреждения,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7.7. </w:t>
      </w:r>
      <w:proofErr w:type="gramStart"/>
      <w:r w:rsidRPr="002363B4">
        <w:rPr>
          <w:sz w:val="24"/>
          <w:szCs w:val="24"/>
        </w:rPr>
        <w:t xml:space="preserve">Руководителям муниципальных </w:t>
      </w:r>
      <w:r w:rsidRPr="002363B4">
        <w:rPr>
          <w:rFonts w:eastAsia="Calibri"/>
          <w:sz w:val="24"/>
          <w:szCs w:val="24"/>
          <w:lang w:eastAsia="en-US"/>
        </w:rPr>
        <w:t xml:space="preserve">бюджетных учреждений 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 (</w:t>
      </w:r>
      <w:r w:rsidRPr="002363B4">
        <w:rPr>
          <w:sz w:val="24"/>
          <w:szCs w:val="24"/>
        </w:rPr>
        <w:t>устанавливаются выплаты компенсационного характера в порядке, размерах и условиях, предусмотренных разделом  3 настоящего Положения.</w:t>
      </w:r>
      <w:proofErr w:type="gramEnd"/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7.8. Руководителям муниципальных  </w:t>
      </w:r>
      <w:r w:rsidRPr="002363B4">
        <w:rPr>
          <w:rFonts w:eastAsia="Calibri"/>
          <w:sz w:val="24"/>
          <w:szCs w:val="24"/>
          <w:lang w:eastAsia="en-US"/>
        </w:rPr>
        <w:t xml:space="preserve">бюджетных учреждений 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 </w:t>
      </w:r>
      <w:r w:rsidRPr="002363B4">
        <w:rPr>
          <w:sz w:val="24"/>
          <w:szCs w:val="24"/>
        </w:rPr>
        <w:t xml:space="preserve"> в пределах средств, на осуществление выплат стимулирующего характера, заместителям руководителя – в пределах утвержденного фонда оплаты труда, к должностному окладу могут устанавливаться следующие виды выплат стимулирующего характера: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7.9.1. </w:t>
      </w:r>
      <w:r w:rsidRPr="002363B4">
        <w:rPr>
          <w:b/>
          <w:sz w:val="24"/>
          <w:szCs w:val="24"/>
        </w:rPr>
        <w:t>Выплаты  за  важность  выполняемой  работы,  степень самостоятельности и ответственности при выполнении поставленных задач</w:t>
      </w:r>
      <w:r w:rsidRPr="002363B4">
        <w:rPr>
          <w:sz w:val="24"/>
          <w:szCs w:val="24"/>
        </w:rPr>
        <w:t xml:space="preserve"> устанавливаются в размере: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- до 120 % от оклада (должностного оклада) ежемесячно – руководителям муниципальных </w:t>
      </w:r>
      <w:r w:rsidRPr="002363B4">
        <w:rPr>
          <w:rFonts w:eastAsia="Calibri"/>
          <w:sz w:val="24"/>
          <w:szCs w:val="24"/>
          <w:lang w:eastAsia="en-US"/>
        </w:rPr>
        <w:t xml:space="preserve">бюджетных учреждений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 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- до 80 % от оклада (должностного оклада) ежемесячно – заместителям </w:t>
      </w:r>
      <w:proofErr w:type="gramStart"/>
      <w:r w:rsidRPr="002363B4">
        <w:rPr>
          <w:sz w:val="24"/>
          <w:szCs w:val="24"/>
        </w:rPr>
        <w:t xml:space="preserve">руководителей муниципальных </w:t>
      </w:r>
      <w:r w:rsidRPr="002363B4">
        <w:rPr>
          <w:rFonts w:eastAsia="Calibri"/>
          <w:sz w:val="24"/>
          <w:szCs w:val="24"/>
          <w:lang w:eastAsia="en-US"/>
        </w:rPr>
        <w:t xml:space="preserve">бюджетных учреждений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</w:t>
      </w:r>
      <w:proofErr w:type="gramEnd"/>
      <w:r w:rsidRPr="002363B4">
        <w:rPr>
          <w:sz w:val="24"/>
          <w:szCs w:val="24"/>
        </w:rPr>
        <w:t>;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7.9.2. </w:t>
      </w:r>
      <w:r w:rsidRPr="002363B4">
        <w:rPr>
          <w:b/>
          <w:sz w:val="24"/>
          <w:szCs w:val="24"/>
        </w:rPr>
        <w:t>Выплаты  за  качество  выполняемых  работ</w:t>
      </w:r>
      <w:r w:rsidRPr="002363B4">
        <w:rPr>
          <w:sz w:val="24"/>
          <w:szCs w:val="24"/>
        </w:rPr>
        <w:t xml:space="preserve"> устанавливаются в размере: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- до  80 % от оклада (должностного оклада) ежемесячно – руководителям муниципальных </w:t>
      </w:r>
      <w:r w:rsidRPr="002363B4">
        <w:rPr>
          <w:rFonts w:eastAsia="Calibri"/>
          <w:sz w:val="24"/>
          <w:szCs w:val="24"/>
          <w:lang w:eastAsia="en-US"/>
        </w:rPr>
        <w:t xml:space="preserve">бюджетных учреждений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 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7.10. Персональные выплаты к окладу (должностному окладу),  ставке заработной </w:t>
      </w:r>
      <w:proofErr w:type="gramStart"/>
      <w:r w:rsidRPr="002363B4">
        <w:rPr>
          <w:sz w:val="24"/>
          <w:szCs w:val="24"/>
        </w:rPr>
        <w:t xml:space="preserve">платы устанавливаются  руководителям муниципальных  </w:t>
      </w:r>
      <w:r w:rsidRPr="002363B4">
        <w:rPr>
          <w:rFonts w:eastAsia="Calibri"/>
          <w:sz w:val="24"/>
          <w:szCs w:val="24"/>
          <w:lang w:eastAsia="en-US"/>
        </w:rPr>
        <w:t xml:space="preserve">бюджетных учреждений культуры 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</w:t>
      </w:r>
      <w:proofErr w:type="gramEnd"/>
      <w:r w:rsidRPr="002363B4">
        <w:rPr>
          <w:rFonts w:eastAsia="Calibri"/>
          <w:sz w:val="24"/>
          <w:szCs w:val="24"/>
          <w:lang w:eastAsia="en-US"/>
        </w:rPr>
        <w:t xml:space="preserve"> 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363B4">
        <w:rPr>
          <w:sz w:val="24"/>
          <w:szCs w:val="24"/>
        </w:rPr>
        <w:t>7.10.1.  за опыт работы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 имеющему  большее  значение:</w:t>
      </w:r>
      <w:proofErr w:type="gramEnd"/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- до 10 % при наличии ведомственного нагрудного знака (значка);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- до 25 % при наличии ученой степени кандидата наук (</w:t>
      </w:r>
      <w:proofErr w:type="gramStart"/>
      <w:r w:rsidRPr="002363B4">
        <w:rPr>
          <w:sz w:val="24"/>
          <w:szCs w:val="24"/>
        </w:rPr>
        <w:t>с даты принятия</w:t>
      </w:r>
      <w:proofErr w:type="gramEnd"/>
      <w:r w:rsidRPr="002363B4">
        <w:rPr>
          <w:sz w:val="24"/>
          <w:szCs w:val="24"/>
        </w:rPr>
        <w:t xml:space="preserve"> решения ВАК России о выдаче диплома), или почетного звания «Заслуженный»;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- до 35 % при наличии ученой степени доктора наук (</w:t>
      </w:r>
      <w:proofErr w:type="gramStart"/>
      <w:r w:rsidRPr="002363B4">
        <w:rPr>
          <w:sz w:val="24"/>
          <w:szCs w:val="24"/>
        </w:rPr>
        <w:t>с даты принятия</w:t>
      </w:r>
      <w:proofErr w:type="gramEnd"/>
      <w:r w:rsidRPr="002363B4">
        <w:rPr>
          <w:sz w:val="24"/>
          <w:szCs w:val="24"/>
        </w:rPr>
        <w:t xml:space="preserve"> решения ВАК России о выдаче диплома) или почетного звания «народный».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7.11. Выплаты по итогам работы: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lastRenderedPageBreak/>
        <w:t xml:space="preserve">7.11.1. Выплаты по итогам работы за период (за месяц, квартал, год) осуществляются с целью </w:t>
      </w:r>
      <w:proofErr w:type="gramStart"/>
      <w:r w:rsidRPr="002363B4">
        <w:rPr>
          <w:sz w:val="24"/>
          <w:szCs w:val="24"/>
        </w:rPr>
        <w:t xml:space="preserve">поощрения руководителей муниципальных </w:t>
      </w:r>
      <w:r w:rsidRPr="002363B4">
        <w:rPr>
          <w:rFonts w:eastAsia="Calibri"/>
          <w:sz w:val="24"/>
          <w:szCs w:val="24"/>
          <w:lang w:eastAsia="en-US"/>
        </w:rPr>
        <w:t xml:space="preserve">бюджетных учреждений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</w:t>
      </w:r>
      <w:proofErr w:type="gramEnd"/>
      <w:r w:rsidRPr="002363B4">
        <w:rPr>
          <w:rFonts w:eastAsia="Calibri"/>
          <w:sz w:val="24"/>
          <w:szCs w:val="24"/>
          <w:lang w:eastAsia="en-US"/>
        </w:rPr>
        <w:t xml:space="preserve"> </w:t>
      </w:r>
      <w:r w:rsidRPr="002363B4">
        <w:rPr>
          <w:sz w:val="24"/>
          <w:szCs w:val="24"/>
        </w:rPr>
        <w:t xml:space="preserve"> за общие результаты труда по итогам работы. 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- успешное и добросовестное исполнение руководителями муниципальных бюджетных учреждений культуры Администрации </w:t>
      </w:r>
      <w:r w:rsidR="00965267">
        <w:rPr>
          <w:sz w:val="24"/>
          <w:szCs w:val="24"/>
        </w:rPr>
        <w:t>Новопокр</w:t>
      </w:r>
      <w:r>
        <w:rPr>
          <w:sz w:val="24"/>
          <w:szCs w:val="24"/>
        </w:rPr>
        <w:t>овского</w:t>
      </w:r>
      <w:r w:rsidRPr="002363B4">
        <w:rPr>
          <w:sz w:val="24"/>
          <w:szCs w:val="24"/>
        </w:rPr>
        <w:t xml:space="preserve"> сельсовета своих должностных обязанностей в соответствующем периоде;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- качество подготовки и проведения мероприятий, связанных с уставной деятельностью муниципальных бюджетных учреждений культуры Администрации </w:t>
      </w:r>
      <w:r w:rsidR="00965267">
        <w:rPr>
          <w:sz w:val="24"/>
          <w:szCs w:val="24"/>
        </w:rPr>
        <w:t>Новопокр</w:t>
      </w:r>
      <w:r>
        <w:rPr>
          <w:sz w:val="24"/>
          <w:szCs w:val="24"/>
        </w:rPr>
        <w:t xml:space="preserve">овского </w:t>
      </w:r>
      <w:r w:rsidRPr="002363B4">
        <w:rPr>
          <w:sz w:val="24"/>
          <w:szCs w:val="24"/>
        </w:rPr>
        <w:t>сельсовета;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- качество подготовки и своевременность сдачи отчетности.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7.11.2. Оценка </w:t>
      </w:r>
      <w:proofErr w:type="gramStart"/>
      <w:r w:rsidRPr="002363B4">
        <w:rPr>
          <w:sz w:val="24"/>
          <w:szCs w:val="24"/>
        </w:rPr>
        <w:t xml:space="preserve">выполнения показателей работы руководителей муниципальных бюджетных учреждений культуры Администрации </w:t>
      </w:r>
      <w:r w:rsidR="00965267">
        <w:rPr>
          <w:sz w:val="24"/>
          <w:szCs w:val="24"/>
        </w:rPr>
        <w:t>Новопокр</w:t>
      </w:r>
      <w:r>
        <w:rPr>
          <w:sz w:val="24"/>
          <w:szCs w:val="24"/>
        </w:rPr>
        <w:t>овского</w:t>
      </w:r>
      <w:r w:rsidRPr="002363B4">
        <w:rPr>
          <w:sz w:val="24"/>
          <w:szCs w:val="24"/>
        </w:rPr>
        <w:t xml:space="preserve"> сельсовета</w:t>
      </w:r>
      <w:proofErr w:type="gramEnd"/>
      <w:r w:rsidRPr="002363B4">
        <w:rPr>
          <w:sz w:val="24"/>
          <w:szCs w:val="24"/>
        </w:rPr>
        <w:t xml:space="preserve"> осуществляется учредителем с изданием приказа об установлении выплаты по итогам работы за соответствующий период (месяц, квартал, год).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7.11.3.  Выплаты по итогам работы за месяц устанавливаются в размере до 150% от оклада (должностного оклада), выплат по  итогам  работы  за  квартал,  год  предельными размерами не ограничиваются.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7.11.4.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EB5C35" w:rsidRPr="000934F2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34F2">
        <w:rPr>
          <w:sz w:val="24"/>
          <w:szCs w:val="24"/>
        </w:rPr>
        <w:t xml:space="preserve">7.12.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 руководителю </w:t>
      </w:r>
      <w:r w:rsidR="000934F2" w:rsidRPr="000934F2">
        <w:rPr>
          <w:sz w:val="24"/>
          <w:szCs w:val="24"/>
        </w:rPr>
        <w:t xml:space="preserve"> муниципального бюджетного учреждения культуры Администрации Новопокровского сельсовета</w:t>
      </w:r>
      <w:r w:rsidRPr="000934F2">
        <w:rPr>
          <w:sz w:val="24"/>
          <w:szCs w:val="24"/>
        </w:rPr>
        <w:t xml:space="preserve">, его заместителям с учетом критериев оценки результативности и качества </w:t>
      </w:r>
      <w:proofErr w:type="gramStart"/>
      <w:r w:rsidRPr="000934F2">
        <w:rPr>
          <w:sz w:val="24"/>
          <w:szCs w:val="24"/>
        </w:rPr>
        <w:t xml:space="preserve">деятельности </w:t>
      </w:r>
      <w:r w:rsidR="000934F2" w:rsidRPr="000934F2">
        <w:rPr>
          <w:sz w:val="24"/>
          <w:szCs w:val="24"/>
        </w:rPr>
        <w:t>муниципального бюджетного учреждения культуры Администрации Новопокровского сельсовета</w:t>
      </w:r>
      <w:proofErr w:type="gramEnd"/>
      <w:r w:rsidR="000934F2" w:rsidRPr="000934F2">
        <w:rPr>
          <w:sz w:val="24"/>
          <w:szCs w:val="24"/>
        </w:rPr>
        <w:t xml:space="preserve"> </w:t>
      </w:r>
      <w:r w:rsidRPr="000934F2">
        <w:rPr>
          <w:sz w:val="24"/>
          <w:szCs w:val="24"/>
        </w:rPr>
        <w:t>согласно приложению № 5 к настоящему  Положению.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7.13.</w:t>
      </w:r>
      <w:r w:rsidRPr="002363B4">
        <w:rPr>
          <w:sz w:val="24"/>
          <w:szCs w:val="24"/>
        </w:rPr>
        <w:tab/>
        <w:t xml:space="preserve"> Количество должностных </w:t>
      </w:r>
      <w:proofErr w:type="gramStart"/>
      <w:r w:rsidRPr="002363B4">
        <w:rPr>
          <w:sz w:val="24"/>
          <w:szCs w:val="24"/>
        </w:rPr>
        <w:t xml:space="preserve">окладов руководителей муниципальных бюджетных учреждений культуры Администрации </w:t>
      </w:r>
      <w:r w:rsidR="00965267">
        <w:rPr>
          <w:sz w:val="24"/>
          <w:szCs w:val="24"/>
        </w:rPr>
        <w:t>Новопокр</w:t>
      </w:r>
      <w:r>
        <w:rPr>
          <w:sz w:val="24"/>
          <w:szCs w:val="24"/>
        </w:rPr>
        <w:t>овского</w:t>
      </w:r>
      <w:proofErr w:type="gramEnd"/>
      <w:r>
        <w:rPr>
          <w:sz w:val="24"/>
          <w:szCs w:val="24"/>
        </w:rPr>
        <w:t xml:space="preserve"> сельсовета</w:t>
      </w:r>
      <w:r w:rsidRPr="002363B4">
        <w:rPr>
          <w:sz w:val="24"/>
          <w:szCs w:val="24"/>
        </w:rPr>
        <w:t>, учитываемых для определения объема средств на выплаты стимулирующего характера руководителя, установлены в приложении № 6 к Положению.</w:t>
      </w: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 xml:space="preserve">7.14. Руководителям муниципальных бюджетных учреждений культуры Администрации Новопокровского сельсовета может оказываться единовременная материальная помощь с учетом положений </w:t>
      </w:r>
      <w:r w:rsidRPr="002363B4">
        <w:rPr>
          <w:sz w:val="24"/>
          <w:szCs w:val="24"/>
        </w:rPr>
        <w:t>раздела 6 настоящего Положения</w:t>
      </w:r>
      <w:r w:rsidRPr="002363B4">
        <w:rPr>
          <w:rFonts w:eastAsia="Calibri"/>
          <w:sz w:val="24"/>
          <w:szCs w:val="24"/>
          <w:lang w:eastAsia="en-US"/>
        </w:rPr>
        <w:t>.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>7.15.</w:t>
      </w:r>
      <w:r w:rsidRPr="002363B4">
        <w:rPr>
          <w:sz w:val="24"/>
          <w:szCs w:val="24"/>
        </w:rPr>
        <w:tab/>
        <w:t xml:space="preserve"> Конкретные размеры компенсационных, стимулирующих выплат и единовременной материальной помощи руководителям муниципальных </w:t>
      </w:r>
      <w:r w:rsidRPr="002363B4">
        <w:rPr>
          <w:rFonts w:eastAsia="Calibri"/>
          <w:sz w:val="24"/>
          <w:szCs w:val="24"/>
          <w:lang w:eastAsia="en-US"/>
        </w:rPr>
        <w:t xml:space="preserve">бюджетных учреждений культуры 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 </w:t>
      </w:r>
      <w:r w:rsidRPr="002363B4">
        <w:rPr>
          <w:sz w:val="24"/>
          <w:szCs w:val="24"/>
        </w:rPr>
        <w:t>устанавливаются учредителем учреждения.</w:t>
      </w:r>
    </w:p>
    <w:p w:rsidR="00EB5C35" w:rsidRPr="002363B4" w:rsidRDefault="00EB5C35" w:rsidP="00EB5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363B4">
        <w:rPr>
          <w:sz w:val="24"/>
          <w:szCs w:val="24"/>
        </w:rPr>
        <w:t xml:space="preserve">7.16. Неиспользованные средства на осуществление выплат стимулирующего характера руководителям муниципальных бюджетных учреждений культуры Администрации </w:t>
      </w:r>
      <w:r w:rsidR="00965267">
        <w:rPr>
          <w:sz w:val="24"/>
          <w:szCs w:val="24"/>
        </w:rPr>
        <w:t>Новопокр</w:t>
      </w:r>
      <w:r>
        <w:rPr>
          <w:sz w:val="24"/>
          <w:szCs w:val="24"/>
        </w:rPr>
        <w:t>овского</w:t>
      </w:r>
      <w:r w:rsidRPr="002363B4">
        <w:rPr>
          <w:sz w:val="24"/>
          <w:szCs w:val="24"/>
        </w:rPr>
        <w:t xml:space="preserve"> сельсовета  могут быть направлены на выплаты стимулирующего характера работникам  муниципальных бюджетных уч.</w:t>
      </w:r>
    </w:p>
    <w:p w:rsidR="00EB5C35" w:rsidRPr="002363B4" w:rsidRDefault="00EB5C35" w:rsidP="00EB5C3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EB5C35" w:rsidRPr="002363B4" w:rsidRDefault="00EB5C35" w:rsidP="00EB5C3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2363B4">
        <w:rPr>
          <w:rFonts w:eastAsia="Calibri"/>
          <w:b/>
          <w:sz w:val="24"/>
          <w:szCs w:val="24"/>
          <w:lang w:eastAsia="en-US"/>
        </w:rPr>
        <w:t xml:space="preserve">8. Размер средств, направляемых на оплату </w:t>
      </w:r>
      <w:proofErr w:type="gramStart"/>
      <w:r w:rsidRPr="002363B4">
        <w:rPr>
          <w:rFonts w:eastAsia="Calibri"/>
          <w:b/>
          <w:sz w:val="24"/>
          <w:szCs w:val="24"/>
          <w:lang w:eastAsia="en-US"/>
        </w:rPr>
        <w:t xml:space="preserve">труда работников муниципальных бюджетных учреждений культуры Администрации </w:t>
      </w:r>
      <w:r w:rsidR="00965267">
        <w:rPr>
          <w:rFonts w:eastAsia="Calibri"/>
          <w:b/>
          <w:sz w:val="24"/>
          <w:szCs w:val="24"/>
          <w:lang w:eastAsia="en-US"/>
        </w:rPr>
        <w:t>Новопокр</w:t>
      </w:r>
      <w:r>
        <w:rPr>
          <w:rFonts w:eastAsia="Calibri"/>
          <w:b/>
          <w:sz w:val="24"/>
          <w:szCs w:val="24"/>
          <w:lang w:eastAsia="en-US"/>
        </w:rPr>
        <w:t>овского</w:t>
      </w:r>
      <w:proofErr w:type="gramEnd"/>
      <w:r w:rsidRPr="002363B4">
        <w:rPr>
          <w:rFonts w:eastAsia="Calibri"/>
          <w:b/>
          <w:sz w:val="24"/>
          <w:szCs w:val="24"/>
          <w:lang w:eastAsia="en-US"/>
        </w:rPr>
        <w:t xml:space="preserve"> сельсовета, полученных от приносящей доход деятельности</w:t>
      </w:r>
    </w:p>
    <w:p w:rsidR="00EB5C35" w:rsidRPr="002363B4" w:rsidRDefault="00EB5C35" w:rsidP="00EB5C3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EB5C35" w:rsidRPr="002363B4" w:rsidRDefault="00EB5C35" w:rsidP="00EB5C3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t xml:space="preserve">8.1. Непосредственно на выплату заработной платы работникам муниципальных бюджетных учреждений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 (без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 50% .</w:t>
      </w:r>
    </w:p>
    <w:p w:rsidR="00EB5C35" w:rsidRDefault="00EB5C35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363B4">
        <w:rPr>
          <w:rFonts w:eastAsia="Calibri"/>
          <w:sz w:val="24"/>
          <w:szCs w:val="24"/>
          <w:lang w:eastAsia="en-US"/>
        </w:rPr>
        <w:lastRenderedPageBreak/>
        <w:t xml:space="preserve">8.2. Оплата </w:t>
      </w:r>
      <w:proofErr w:type="gramStart"/>
      <w:r w:rsidRPr="002363B4">
        <w:rPr>
          <w:rFonts w:eastAsia="Calibri"/>
          <w:sz w:val="24"/>
          <w:szCs w:val="24"/>
          <w:lang w:eastAsia="en-US"/>
        </w:rPr>
        <w:t xml:space="preserve">труда работников муниципальных бюджетных учреждений культуры Администрации </w:t>
      </w:r>
      <w:r w:rsidR="00965267">
        <w:rPr>
          <w:rFonts w:eastAsia="Calibri"/>
          <w:sz w:val="24"/>
          <w:szCs w:val="24"/>
          <w:lang w:eastAsia="en-US"/>
        </w:rPr>
        <w:t>Новопокр</w:t>
      </w:r>
      <w:r>
        <w:rPr>
          <w:rFonts w:eastAsia="Calibri"/>
          <w:sz w:val="24"/>
          <w:szCs w:val="24"/>
          <w:lang w:eastAsia="en-US"/>
        </w:rPr>
        <w:t>овского</w:t>
      </w:r>
      <w:r w:rsidRPr="002363B4">
        <w:rPr>
          <w:rFonts w:eastAsia="Calibri"/>
          <w:sz w:val="24"/>
          <w:szCs w:val="24"/>
          <w:lang w:eastAsia="en-US"/>
        </w:rPr>
        <w:t xml:space="preserve"> сельсовета</w:t>
      </w:r>
      <w:proofErr w:type="gramEnd"/>
      <w:r w:rsidRPr="002363B4">
        <w:rPr>
          <w:rFonts w:eastAsia="Calibri"/>
          <w:sz w:val="24"/>
          <w:szCs w:val="24"/>
          <w:lang w:eastAsia="en-US"/>
        </w:rPr>
        <w:t xml:space="preserve">  за счет средств, полученных от приносящей доход деятельности, осуществляется в общем порядке, установленном</w:t>
      </w:r>
      <w:r w:rsidR="00CE7E28">
        <w:rPr>
          <w:rFonts w:eastAsia="Calibri"/>
          <w:sz w:val="24"/>
          <w:szCs w:val="24"/>
          <w:lang w:eastAsia="en-US"/>
        </w:rPr>
        <w:t xml:space="preserve"> действующим законодательством.</w:t>
      </w: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871E97">
      <w:pPr>
        <w:spacing w:after="200" w:line="276" w:lineRule="auto"/>
        <w:rPr>
          <w:sz w:val="28"/>
          <w:szCs w:val="28"/>
        </w:rPr>
      </w:pP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Приложение № 1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Положению о новой системе оплаты труда работников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</w:rPr>
        <w:t>муниципального бюджетного учреждения культуры администрации  Новопокровского сельсовета</w:t>
      </w: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Критерии</w:t>
      </w: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</w:t>
      </w: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работников </w:t>
      </w:r>
      <w:r>
        <w:rPr>
          <w:b/>
          <w:sz w:val="24"/>
          <w:szCs w:val="24"/>
        </w:rPr>
        <w:t>муниципального бюджетного учреждения культуры администрации  Новопокровского сельсовета</w:t>
      </w: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tbl>
      <w:tblPr>
        <w:tblW w:w="169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3"/>
        <w:gridCol w:w="5671"/>
        <w:gridCol w:w="1161"/>
        <w:gridCol w:w="2295"/>
        <w:gridCol w:w="2295"/>
        <w:gridCol w:w="2295"/>
      </w:tblGrid>
      <w:tr w:rsidR="00871E97" w:rsidTr="00871E97">
        <w:trPr>
          <w:gridAfter w:val="3"/>
          <w:wAfter w:w="6885" w:type="dxa"/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критерия оценки  результативности и качества труда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Оценка в баллах</w:t>
            </w:r>
          </w:p>
        </w:tc>
      </w:tr>
      <w:tr w:rsidR="00871E97" w:rsidTr="00871E97">
        <w:trPr>
          <w:gridAfter w:val="3"/>
          <w:wAfter w:w="6885" w:type="dxa"/>
          <w:cantSplit/>
          <w:trHeight w:val="3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 закрепленного за работником  направления деятельности  учреждения (по  результатам работы  за отчетный период)     </w:t>
            </w: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инициация предложений, проектов, 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направленных на улучшение качества услуг, предоставляемых </w:t>
            </w:r>
            <w:r>
              <w:rPr>
                <w:sz w:val="24"/>
                <w:szCs w:val="24"/>
              </w:rPr>
              <w:t>муниципального бюджетного учреждения культуры администрации  Новопокровского сельсовета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населению</w:t>
            </w: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               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15 - 25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востребованность</w:t>
            </w:r>
            <w:proofErr w:type="spellEnd"/>
            <w:r>
              <w:rPr>
                <w:sz w:val="24"/>
                <w:szCs w:val="24"/>
              </w:rPr>
              <w:t xml:space="preserve"> услуг, оказываемых населению и удовлетворение потребности граждан в оказании услуг населению</w:t>
            </w:r>
          </w:p>
          <w:p w:rsidR="00871E97" w:rsidRDefault="00871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15 - 25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привлечение экономических и социальных партнеров для реализации основных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направлений деятельности </w:t>
            </w:r>
            <w:r>
              <w:rPr>
                <w:sz w:val="24"/>
                <w:szCs w:val="24"/>
              </w:rPr>
              <w:t>муниципального бюджетного учреждения культуры администрации  Новопокровского сельсовета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15 - 25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дополнительных ресурсов для повышения качества осуществляемой деятельности</w:t>
            </w:r>
          </w:p>
          <w:p w:rsidR="00871E97" w:rsidRDefault="00871E9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и применение новых технологий при решении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социокультурных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задач, стоящих  перед </w:t>
            </w:r>
            <w:r>
              <w:rPr>
                <w:sz w:val="24"/>
                <w:szCs w:val="24"/>
              </w:rPr>
              <w:t>муниципальным бюджетным учреждением культуры администрации  Новопокровского сельсовета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»,</w:t>
            </w: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внедрение инновационных форм и методов обслуживания с учетом потребностей различных социально-возрастных групп населения </w:t>
            </w:r>
          </w:p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15-25</w:t>
            </w:r>
          </w:p>
        </w:tc>
      </w:tr>
      <w:tr w:rsidR="00871E97" w:rsidTr="00871E97">
        <w:trPr>
          <w:gridAfter w:val="3"/>
          <w:wAfter w:w="6885" w:type="dxa"/>
          <w:cantSplit/>
          <w:trHeight w:val="55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E97" w:rsidRDefault="00871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E97" w:rsidRDefault="00871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зафиксированная демонстрация достижений через мероприятия, мастер-классы, выставки,  освоение нового репертуара руководителями любительских коллективов всех жанров, методик и учебных программ, с целью повышения их профессионального  мастерства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15-25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достижение конкретно измеримых положительных результатов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социокультурной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деятельности  </w:t>
            </w:r>
            <w:r>
              <w:rPr>
                <w:sz w:val="24"/>
                <w:szCs w:val="24"/>
              </w:rPr>
              <w:t>муниципального бюджетного учреждения культуры администрации  Новопокровского сельсовета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15-25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достижений и возможностей учреждения (положительные отзывы в средствах массовой информации различных уровне)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благодарственных писем от учредителей, партнёров или участников мероприятий, связанных с основной деятельностью муниципального бюджетного учреждения культуры администрации  Новопокровского сельсовета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обеспечению жизнедеятельности </w:t>
            </w:r>
            <w:r>
              <w:rPr>
                <w:sz w:val="24"/>
                <w:szCs w:val="24"/>
              </w:rPr>
              <w:br/>
              <w:t>Муниципального бюджетного учреждения культуры администрации  Новопокровского сельсовета, его хозяйственного обслуживания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 рациональное использование материалов и оборудования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владение техническими средствами оснащения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15 - 25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развитие самобытных национальных культур,</w:t>
            </w:r>
            <w:r>
              <w:rPr>
                <w:sz w:val="24"/>
                <w:szCs w:val="24"/>
              </w:rPr>
              <w:br/>
              <w:t>народных промыслов и ремесел</w:t>
            </w:r>
          </w:p>
          <w:p w:rsidR="00871E97" w:rsidRDefault="00871E97">
            <w:pPr>
              <w:jc w:val="both"/>
              <w:rPr>
                <w:sz w:val="24"/>
                <w:szCs w:val="24"/>
              </w:rPr>
            </w:pPr>
          </w:p>
          <w:p w:rsidR="00871E97" w:rsidRDefault="00871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15 - 25</w:t>
            </w:r>
          </w:p>
        </w:tc>
      </w:tr>
      <w:tr w:rsidR="00871E97" w:rsidTr="00871E97">
        <w:trPr>
          <w:cantSplit/>
          <w:trHeight w:val="55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документов, включая документы   особой  важности и сложности,   своевременное и оперативное принятие решений.</w:t>
            </w:r>
          </w:p>
          <w:p w:rsidR="00871E97" w:rsidRDefault="00871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15- 25</w:t>
            </w: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  <w:p w:rsidR="00871E97" w:rsidRDefault="00871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 w:val="restart"/>
            <w:hideMark/>
          </w:tcPr>
          <w:p w:rsidR="00871E97" w:rsidRDefault="00871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95" w:type="dxa"/>
            <w:vMerge w:val="restart"/>
            <w:hideMark/>
          </w:tcPr>
          <w:p w:rsidR="00871E97" w:rsidRDefault="00871E9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1E97" w:rsidTr="00871E97">
        <w:trPr>
          <w:cantSplit/>
          <w:trHeight w:val="73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85" w:type="dxa"/>
            <w:vMerge/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871E97" w:rsidRDefault="00871E97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871E97" w:rsidRDefault="00871E97">
            <w:pPr>
              <w:rPr>
                <w:b/>
                <w:sz w:val="24"/>
                <w:szCs w:val="24"/>
                <w:highlight w:val="green"/>
              </w:rPr>
            </w:pP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фактических </w:t>
            </w:r>
            <w:proofErr w:type="gramStart"/>
            <w:r>
              <w:rPr>
                <w:sz w:val="24"/>
                <w:szCs w:val="24"/>
              </w:rPr>
              <w:t>показателей результативности деятельности муниципального бюджетного учреждения культуры администрации  Новопокровского сельсовета</w:t>
            </w:r>
            <w:proofErr w:type="gramEnd"/>
            <w:r>
              <w:rPr>
                <w:sz w:val="24"/>
                <w:szCs w:val="24"/>
              </w:rPr>
              <w:t xml:space="preserve"> по сравнению с запланированными на 5-10 % (количество мероприятий, количество посетителей, количество участников, количество методических пособий и т.д.)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15 - 25</w:t>
            </w:r>
          </w:p>
        </w:tc>
      </w:tr>
      <w:tr w:rsidR="00871E97" w:rsidTr="00871E97">
        <w:trPr>
          <w:gridAfter w:val="3"/>
          <w:wAfter w:w="6885" w:type="dxa"/>
          <w:cantSplit/>
          <w:trHeight w:val="60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непосредственное участие в разработке программ, грантов, проектов.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15 - 25</w:t>
            </w:r>
          </w:p>
        </w:tc>
      </w:tr>
    </w:tbl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871E97" w:rsidRDefault="00871E97" w:rsidP="00871E9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2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Положению о новой системе оплаты труда работников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муниципального бюджетного учреждения </w:t>
      </w:r>
      <w:proofErr w:type="gramStart"/>
      <w:r>
        <w:rPr>
          <w:sz w:val="18"/>
          <w:szCs w:val="18"/>
        </w:rPr>
        <w:t>культуры администрации  Новопокровского сельсовета Иланского района  Красноярского края</w:t>
      </w:r>
      <w:proofErr w:type="gramEnd"/>
      <w:r>
        <w:rPr>
          <w:sz w:val="18"/>
          <w:szCs w:val="18"/>
        </w:rPr>
        <w:t>»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Критерии</w:t>
      </w: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оценки результативности и качества труда для определения размеров выплат</w:t>
      </w: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за интенсивность и высокие результаты работы работников </w:t>
      </w: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муниципального бюджетного учреждения культуры администрации  Новопокровского сельсовета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4536"/>
        <w:gridCol w:w="2268"/>
      </w:tblGrid>
      <w:tr w:rsidR="00871E97" w:rsidTr="00871E97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критерия оценки  результативности и качества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Оценка в баллах</w:t>
            </w:r>
          </w:p>
        </w:tc>
      </w:tr>
      <w:tr w:rsidR="00871E97" w:rsidTr="00871E97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71E97" w:rsidTr="00871E97">
        <w:trPr>
          <w:cantSplit/>
          <w:trHeight w:val="60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Интенсивность труда    (по итогам предыдущего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периода)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внесение предложений по  совершенствованию профессиональной деятельности и их внедрение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15 - 40</w:t>
            </w:r>
          </w:p>
        </w:tc>
      </w:tr>
      <w:tr w:rsidR="00871E97" w:rsidTr="00871E97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выполнение большего объема  работы с использованием меньшего количества ресурсов (материальных, трудовых, временных)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15 - 40</w:t>
            </w:r>
          </w:p>
        </w:tc>
      </w:tr>
      <w:tr w:rsidR="00871E97" w:rsidTr="00871E97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напряженность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25 - 50</w:t>
            </w:r>
          </w:p>
        </w:tc>
      </w:tr>
      <w:tr w:rsidR="00871E97" w:rsidTr="00871E97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в реализации мероприятий целевых, адресных программ, грантов,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15 - 45</w:t>
            </w:r>
          </w:p>
        </w:tc>
      </w:tr>
      <w:tr w:rsidR="00871E97" w:rsidTr="00871E97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дополнительных объев работ к плановой деятельности работ (функций)</w:t>
            </w:r>
          </w:p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25 - 50</w:t>
            </w:r>
          </w:p>
        </w:tc>
      </w:tr>
      <w:tr w:rsidR="00871E97" w:rsidTr="00871E97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полнота, оперативность и качество выполнения заданий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15 - 45</w:t>
            </w:r>
          </w:p>
        </w:tc>
      </w:tr>
      <w:tr w:rsidR="00871E97" w:rsidTr="00871E97">
        <w:trPr>
          <w:cantSplit/>
          <w:trHeight w:val="4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Высокие результаты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работы (по итогам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предыдущего периода)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применение в работе достижений науки и передовых методов работы</w:t>
            </w:r>
          </w:p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25 - 50</w:t>
            </w:r>
          </w:p>
        </w:tc>
      </w:tr>
      <w:tr w:rsidR="00871E97" w:rsidTr="00871E97">
        <w:trPr>
          <w:cantSplit/>
          <w:trHeight w:val="60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организации и  проведении мероприятий,  направленных на повышение   имиджа учреждения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25 - 65</w:t>
            </w:r>
          </w:p>
        </w:tc>
      </w:tr>
      <w:tr w:rsidR="00871E97" w:rsidTr="00871E97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71E97" w:rsidTr="00871E97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на высоком уровне массовых мероприятий городского, зонального, краевого, межрегионального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25 - 50</w:t>
            </w:r>
          </w:p>
        </w:tc>
      </w:tr>
      <w:tr w:rsidR="00871E97" w:rsidTr="00871E97">
        <w:trPr>
          <w:cantSplit/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 в творческих и профессиональных конкурсах различных уровней, наличие в них призовых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15 - 40</w:t>
            </w:r>
          </w:p>
        </w:tc>
      </w:tr>
      <w:tr w:rsidR="00871E97" w:rsidTr="00871E97">
        <w:trPr>
          <w:cantSplit/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результативность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участия коллектива  </w:t>
            </w:r>
            <w:r>
              <w:rPr>
                <w:sz w:val="24"/>
                <w:szCs w:val="24"/>
              </w:rPr>
              <w:t>муниципального бюджетного учреждения культуры администрации  Новопокровского сельсовета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в конкурсах, акциях, проектах различного уровня, наличие в них призовых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15 - 40</w:t>
            </w:r>
          </w:p>
        </w:tc>
      </w:tr>
      <w:tr w:rsidR="00871E97" w:rsidTr="00871E97">
        <w:trPr>
          <w:cantSplit/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распространение собственного передового опыта (результативное зафиксированное участие в семинарах, конференциях, форумах), наличие опубликованных методических работ, сценариев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15 - 40</w:t>
            </w:r>
          </w:p>
        </w:tc>
      </w:tr>
      <w:tr w:rsidR="00871E97" w:rsidTr="00871E97">
        <w:trPr>
          <w:cantSplit/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присвоение почетного звания, награждение в связи с юбилейной датой или за долголетнюю и плодотворную работу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20-30</w:t>
            </w:r>
          </w:p>
        </w:tc>
      </w:tr>
    </w:tbl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71E97" w:rsidRDefault="00871E97" w:rsidP="00871E97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Приложение № 3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Положению о новой системе оплаты труда работников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муниципального бюджетного учреждения культуры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администрации  Новопокровского сельсовета Иланского района Красноярского края»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b/>
          <w:sz w:val="28"/>
          <w:szCs w:val="28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Критерии</w:t>
      </w: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оценки результативности и качества труда для определения размеров выплат  за качество выполняемых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работ  работников </w:t>
      </w:r>
      <w:r>
        <w:rPr>
          <w:b/>
          <w:sz w:val="28"/>
          <w:szCs w:val="28"/>
        </w:rPr>
        <w:t>муниципального бюджетного учреждения культуры администрации  Новопокровского сельсовета</w:t>
      </w:r>
      <w:proofErr w:type="gramEnd"/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119"/>
        <w:gridCol w:w="2091"/>
      </w:tblGrid>
      <w:tr w:rsidR="00871E97" w:rsidTr="00871E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Наименование критериев оценки результативности и качества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 xml:space="preserve">Содержание критериев оценки результативности и качества труда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Оценка в баллах</w:t>
            </w:r>
          </w:p>
        </w:tc>
      </w:tr>
      <w:tr w:rsidR="00871E97" w:rsidTr="00871E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71E97" w:rsidTr="00871E9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Руководитель</w:t>
            </w:r>
            <w:r>
              <w:rPr>
                <w:rFonts w:ascii="Calibri" w:eastAsia="Calibri" w:hAnsi="Calibri" w:cs="Courier New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(заместитель     руководителя) структурного подразделения,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стабильная деятельность подразделения, филиала 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своевременное выполнение плана работы структурного подразделения</w:t>
            </w:r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отсутствие претензий к деятельности структурного подразделения, со стороны администрации учреждения</w:t>
            </w:r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отсутствие нарушений и срывов работы в результате несоблюдения трудовой дисциплины</w:t>
            </w:r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отсутствие нарушений, аварий и  срывов работы по материально-техническим причинам</w:t>
            </w:r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 xml:space="preserve">сохранение и увеличение </w:t>
            </w:r>
            <w:proofErr w:type="gramStart"/>
            <w:r>
              <w:rPr>
                <w:rFonts w:eastAsia="Calibri" w:cs="Courier New"/>
                <w:sz w:val="22"/>
                <w:szCs w:val="22"/>
                <w:lang w:eastAsia="en-US"/>
              </w:rPr>
              <w:t>значений показателей оценки эффективности деятельности учреждения</w:t>
            </w:r>
            <w:proofErr w:type="gramEnd"/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высокий уровень квалификации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повышение квалификации, профессиональной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</w:p>
        </w:tc>
      </w:tr>
      <w:tr w:rsidR="00871E97" w:rsidTr="00871E9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Специалисты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стабильное выполнение функциональных обязанностей (по</w:t>
            </w:r>
            <w:r>
              <w:rPr>
                <w:rFonts w:ascii="Calibri" w:eastAsia="Calibri" w:hAnsi="Calibri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ourier New"/>
                <w:sz w:val="22"/>
                <w:szCs w:val="22"/>
                <w:lang w:eastAsia="en-US"/>
              </w:rPr>
              <w:t>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своевременное, полное и достоверное представление отчетности</w:t>
            </w:r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достижение установленных показателей результатов труда</w:t>
            </w:r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отсутствие замечаний к специалисту со стороны администрации учреждения</w:t>
            </w:r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профессиональное владение техническими средствами оснащения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 xml:space="preserve">производственная и </w:t>
            </w:r>
            <w:r>
              <w:rPr>
                <w:rFonts w:eastAsia="Calibri" w:cs="Courier New"/>
                <w:sz w:val="22"/>
                <w:szCs w:val="22"/>
                <w:lang w:eastAsia="en-US"/>
              </w:rPr>
              <w:lastRenderedPageBreak/>
              <w:t>творческая инициатива в интересах развития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lastRenderedPageBreak/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20-30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отсутствие рекламаций на деятельность учреждения со стороны потребителей услуг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высокий уровень квалификации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повышение квалификации, профессиональной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Технические исполнители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качественное выполнение функций по обеспечению деятельности учреждения 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соответствие обслуживаемого объекта нормативным  требованиям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отсутствие замечаний  к работнику со стороны администрации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20-30</w:t>
            </w:r>
          </w:p>
        </w:tc>
      </w:tr>
      <w:tr w:rsidR="00871E97" w:rsidTr="00871E9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Рабочие и   младший обслуживающий персонал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качественное выполнение функций по содержанию обслуживаемого объекта 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 xml:space="preserve">своевременное исполнение должностных обязанностей для обеспечения бесперебойного производственного и творческого процесса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20 - 30</w:t>
            </w:r>
          </w:p>
        </w:tc>
      </w:tr>
      <w:tr w:rsidR="00871E97" w:rsidTr="00871E97">
        <w:trPr>
          <w:trHeight w:val="9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отсутствие замечаний  к работнику со стороны администрации учреждения</w:t>
            </w:r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</w:p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71E97" w:rsidTr="00871E9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>Инженерно-технические    работники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стабильное выполнение функциональных обязанностей</w:t>
            </w:r>
            <w:r>
              <w:rPr>
                <w:rFonts w:ascii="Calibri" w:eastAsia="Calibri" w:hAnsi="Calibri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ourier New"/>
                <w:sz w:val="22"/>
                <w:szCs w:val="22"/>
                <w:lang w:eastAsia="en-US"/>
              </w:rPr>
              <w:t>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отсутствие замечаний  к работнику со стороны администрации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 xml:space="preserve">7,5 - 15  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достижение установленных показателей результатов труда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 xml:space="preserve">9,5 - 20  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качественное выполнение функций по обеспечению основной деятельности учреждения 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своевременное выполнение ремонта и других плановых работ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9,5 - 20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соблюдение и сокращение сроков ремонта аппаратуры и вверенных объектов, продление межремонтных сроков эксплуатации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7,5 - 15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обеспечение бесперебойной работы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высокий уровень квалификации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повышение квалификации, профессиональной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outlineLvl w:val="1"/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t xml:space="preserve">Художественный </w:t>
            </w:r>
            <w:r>
              <w:rPr>
                <w:rFonts w:eastAsia="Calibri" w:cs="Courier New"/>
                <w:b/>
                <w:sz w:val="22"/>
                <w:szCs w:val="22"/>
                <w:lang w:eastAsia="en-US"/>
              </w:rPr>
              <w:lastRenderedPageBreak/>
              <w:t>персонал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lastRenderedPageBreak/>
              <w:t xml:space="preserve">стабильное выполнение </w:t>
            </w:r>
            <w:r>
              <w:rPr>
                <w:rFonts w:eastAsia="Calibri" w:cs="Courier New"/>
                <w:sz w:val="22"/>
                <w:szCs w:val="22"/>
                <w:lang w:eastAsia="en-US"/>
              </w:rPr>
              <w:lastRenderedPageBreak/>
              <w:t>функциональных обязанностей (по итогам предыдущего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lastRenderedPageBreak/>
              <w:t xml:space="preserve">достижение установленных </w:t>
            </w:r>
            <w:r>
              <w:rPr>
                <w:rFonts w:eastAsia="Calibri" w:cs="Courier New"/>
                <w:sz w:val="22"/>
                <w:szCs w:val="22"/>
                <w:lang w:eastAsia="en-US"/>
              </w:rPr>
              <w:lastRenderedPageBreak/>
              <w:t>показателей результатов труда (количество мероприятий, семинаров и т.п.)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lastRenderedPageBreak/>
              <w:t>20 - 40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своевременное выполнение заданий руководителя подразделения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20 - 40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наличие исполнительского мастерства и освоение нового репертуара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производственная и творческая инициатива в интересах развития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высокий уровень квалификации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  <w:tr w:rsidR="00871E97" w:rsidTr="00871E9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97" w:rsidRDefault="00871E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повышение квалификации, профессиональной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Courier New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sz w:val="22"/>
                <w:szCs w:val="22"/>
                <w:lang w:eastAsia="en-US"/>
              </w:rPr>
              <w:t>15 - 25</w:t>
            </w:r>
          </w:p>
        </w:tc>
      </w:tr>
    </w:tbl>
    <w:p w:rsidR="00871E97" w:rsidRDefault="00871E97" w:rsidP="00871E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│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--------------------------------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871E97" w:rsidRDefault="00871E97" w:rsidP="00871E9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4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</w:pPr>
      <w:r>
        <w:t>к Положению о новой системе оплаты труда работников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</w:pPr>
      <w:r>
        <w:t xml:space="preserve">муниципального бюджетного учреждения культуры 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администрации  Новопокровского сельсовета 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right"/>
        <w:outlineLvl w:val="0"/>
      </w:pPr>
      <w:r>
        <w:t>Иланского района Красноярского края»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871E97" w:rsidRDefault="00871E97" w:rsidP="00871E97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871E97" w:rsidRDefault="00871E97" w:rsidP="00871E97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Исчисления среднего размера оклада (должностного оклада), ставки заработной платы работников основного персонала для определения </w:t>
      </w:r>
      <w:proofErr w:type="gramStart"/>
      <w:r>
        <w:rPr>
          <w:sz w:val="24"/>
          <w:szCs w:val="24"/>
        </w:rPr>
        <w:t>размера должностного оклада  руководителя муниципального бюджетного учреждения культуры администрации  Новопокровского сельсовета</w:t>
      </w:r>
      <w:proofErr w:type="gramEnd"/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1. 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>
        <w:rPr>
          <w:sz w:val="24"/>
          <w:szCs w:val="24"/>
        </w:rPr>
        <w:t>муниципального бюджетного учреждения культуры администрации  Новопокровского сельсовета</w:t>
      </w:r>
      <w:r>
        <w:rPr>
          <w:rFonts w:eastAsia="Calibri"/>
          <w:bCs/>
          <w:sz w:val="24"/>
          <w:szCs w:val="24"/>
          <w:lang w:eastAsia="en-US"/>
        </w:rPr>
        <w:t xml:space="preserve"> (далее -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>
        <w:rPr>
          <w:sz w:val="24"/>
          <w:szCs w:val="24"/>
        </w:rPr>
        <w:t>муниципального бюджетного учреждения культуры администрации  Новопокровского сельсовета</w:t>
      </w:r>
      <w:r>
        <w:rPr>
          <w:rFonts w:eastAsia="Calibri"/>
          <w:bCs/>
          <w:sz w:val="24"/>
          <w:szCs w:val="24"/>
          <w:lang w:eastAsia="en-US"/>
        </w:rPr>
        <w:t xml:space="preserve"> (далее - учреждение).</w:t>
      </w:r>
      <w:proofErr w:type="gramEnd"/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871E97" w:rsidRDefault="00871E97" w:rsidP="00871E97">
      <w:pPr>
        <w:pStyle w:val="ConsPlusNonforma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  <w:lang w:val="en-US"/>
        </w:rPr>
        <w:t xml:space="preserve">SUM </w:t>
      </w:r>
      <w:r>
        <w:rPr>
          <w:b/>
          <w:sz w:val="24"/>
          <w:szCs w:val="24"/>
        </w:rPr>
        <w:t>ДО</w:t>
      </w:r>
    </w:p>
    <w:p w:rsidR="00871E97" w:rsidRDefault="00871E97" w:rsidP="00871E97">
      <w:pPr>
        <w:pStyle w:val="ConsPlusNonforma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  <w:r>
        <w:rPr>
          <w:b/>
          <w:sz w:val="24"/>
          <w:szCs w:val="24"/>
          <w:lang w:val="en-US"/>
        </w:rPr>
        <w:t xml:space="preserve">=1   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</w:p>
    <w:p w:rsidR="00871E97" w:rsidRDefault="00871E97" w:rsidP="00871E97">
      <w:pPr>
        <w:pStyle w:val="ConsPlusNonforma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proofErr w:type="spellStart"/>
      <w:r>
        <w:rPr>
          <w:b/>
          <w:sz w:val="24"/>
          <w:szCs w:val="24"/>
        </w:rPr>
        <w:t>ДО</w:t>
      </w:r>
      <w:r>
        <w:rPr>
          <w:b/>
          <w:sz w:val="24"/>
          <w:szCs w:val="24"/>
          <w:vertAlign w:val="subscript"/>
        </w:rPr>
        <w:t>ср</w:t>
      </w:r>
      <w:proofErr w:type="spellEnd"/>
      <w:r>
        <w:rPr>
          <w:b/>
          <w:sz w:val="24"/>
          <w:szCs w:val="24"/>
          <w:lang w:val="en-US"/>
        </w:rPr>
        <w:t xml:space="preserve">   = --------,</w:t>
      </w:r>
    </w:p>
    <w:p w:rsidR="00871E97" w:rsidRDefault="00871E97" w:rsidP="00871E97">
      <w:pPr>
        <w:pStyle w:val="ConsPlusNonforma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</w:t>
      </w:r>
      <w:proofErr w:type="gramStart"/>
      <w:r>
        <w:rPr>
          <w:b/>
          <w:sz w:val="24"/>
          <w:szCs w:val="24"/>
          <w:lang w:val="en-US"/>
        </w:rPr>
        <w:t>n</w:t>
      </w:r>
      <w:proofErr w:type="gramEnd"/>
    </w:p>
    <w:p w:rsidR="00871E97" w:rsidRDefault="00871E97" w:rsidP="00871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средний   размер  оклада  (должностного   оклада),   ставки заработной платы работников основного персонала;</w:t>
      </w:r>
    </w:p>
    <w:p w:rsidR="00871E97" w:rsidRDefault="00871E97" w:rsidP="00871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размер оклада (должностного   оклада), ставки  заработной   платы работника основного персонала,  установленный  в  соответствии  со  штатным расписанием учреждения;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proofErr w:type="spellStart"/>
      <w:r>
        <w:rPr>
          <w:rFonts w:eastAsia="Calibri"/>
          <w:bCs/>
          <w:sz w:val="24"/>
          <w:szCs w:val="24"/>
          <w:lang w:eastAsia="en-US"/>
        </w:rPr>
        <w:t>n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- штатная численность работников основного персонала.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изменения утвержденной штатной численности работников основного персонала учреждения более чем на 15 процентов;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увеличения (индексации) окладов (должностных окладов), ставок заработной платы работников.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871E97" w:rsidRDefault="00871E97" w:rsidP="00871E97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br w:type="page"/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5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к Положению о новой системе оплаты труда работников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муниципального бюджетного учреждения культуры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администрации  Новопокровского сельсовета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Иланского района Красноярского края»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71E97" w:rsidRDefault="00871E97" w:rsidP="00871E9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Критерии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оценки результативности и качества 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деятельности </w:t>
      </w:r>
      <w:r>
        <w:rPr>
          <w:sz w:val="24"/>
          <w:szCs w:val="24"/>
        </w:rPr>
        <w:t>муниципального бюджетного учреждений культуры администрации  Новопокровского сельсовета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для установления руководителю </w:t>
      </w:r>
      <w:r>
        <w:rPr>
          <w:sz w:val="24"/>
          <w:szCs w:val="24"/>
        </w:rPr>
        <w:t>муниципального бюджетного учреждения культуры администрации  Новопокровского сельсовета</w:t>
      </w:r>
      <w:r>
        <w:rPr>
          <w:rFonts w:eastAsia="Calibri"/>
          <w:bCs/>
          <w:sz w:val="24"/>
          <w:szCs w:val="24"/>
          <w:lang w:eastAsia="en-US"/>
        </w:rPr>
        <w:t xml:space="preserve"> выплат за важность выполняемой работы, степень самостоятельности и ответственности при выполнении поставленных задач, </w:t>
      </w:r>
    </w:p>
    <w:p w:rsidR="00871E97" w:rsidRDefault="00871E97" w:rsidP="00871E9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за качество выполняемых работ (далее – выплаты)    ******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835"/>
        <w:gridCol w:w="1701"/>
      </w:tblGrid>
      <w:tr w:rsidR="00871E97" w:rsidTr="00871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критерия оценки результативности и качества </w:t>
            </w:r>
            <w:proofErr w:type="gramStart"/>
            <w:r>
              <w:rPr>
                <w:sz w:val="18"/>
                <w:szCs w:val="18"/>
              </w:rPr>
              <w:t>деятельности муниципального бюджетного учреждения культуры администрации  Новопокровского сельсовета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критерия оценки результативности и качества </w:t>
            </w:r>
            <w:proofErr w:type="gramStart"/>
            <w:r>
              <w:rPr>
                <w:sz w:val="18"/>
                <w:szCs w:val="18"/>
              </w:rPr>
              <w:t>деятельности муниципального бюджетного учреждения культуры администрации  Новопокровского сельсовета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97" w:rsidRDefault="00871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от оклада (должностного оклада), ставки заработной платы, %</w:t>
            </w:r>
          </w:p>
        </w:tc>
      </w:tr>
    </w:tbl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│   Выплаты за важность выполняемой работы, степень самостоятельности и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│            ответственности при выполнении поставленных задач    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├───────────────┬───────────────────┬───────────────────────┬─────────────┤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│Директор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</w:t>
      </w:r>
      <w:proofErr w:type="spellStart"/>
      <w:r>
        <w:rPr>
          <w:rFonts w:ascii="Courier New" w:eastAsia="Calibri" w:hAnsi="Courier New" w:cs="Courier New"/>
          <w:lang w:eastAsia="en-US"/>
        </w:rPr>
        <w:t>│сложность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</w:t>
      </w:r>
      <w:proofErr w:type="spellStart"/>
      <w:r>
        <w:rPr>
          <w:rFonts w:ascii="Courier New" w:eastAsia="Calibri" w:hAnsi="Courier New" w:cs="Courier New"/>
          <w:lang w:eastAsia="en-US"/>
        </w:rPr>
        <w:t>│инициация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предложений,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│организации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и      </w:t>
      </w:r>
      <w:proofErr w:type="spellStart"/>
      <w:r>
        <w:rPr>
          <w:rFonts w:ascii="Courier New" w:eastAsia="Calibri" w:hAnsi="Courier New" w:cs="Courier New"/>
          <w:lang w:eastAsia="en-US"/>
        </w:rPr>
        <w:t>│проектов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, направленных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│управления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</w:t>
      </w:r>
      <w:proofErr w:type="spellStart"/>
      <w:r>
        <w:rPr>
          <w:rFonts w:ascii="Courier New" w:eastAsia="Calibri" w:hAnsi="Courier New" w:cs="Courier New"/>
          <w:lang w:eastAsia="en-US"/>
        </w:rPr>
        <w:t>│на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улучшение качества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│учреждением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(по    </w:t>
      </w:r>
      <w:proofErr w:type="spellStart"/>
      <w:r>
        <w:rPr>
          <w:rFonts w:ascii="Courier New" w:eastAsia="Calibri" w:hAnsi="Courier New" w:cs="Courier New"/>
          <w:lang w:eastAsia="en-US"/>
        </w:rPr>
        <w:t>│предоставляемых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услуг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│результатам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работы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│за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отчетный период)├───────────────────────┼─────────────┤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│привлечение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15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│экономических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и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│социальных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партнеров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│для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реализации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│основных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направлений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│деятельности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├───────────────────────┼─────────────┤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│разработка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и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15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│применение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новых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│технологий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при решении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│социокультурных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задач,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│стоящих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перед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│обществом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├───────────────────────┼─────────────┤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│достижение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конкретно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35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│измеримых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│положительных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в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│социокультурной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│деятельности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├───────────────────────┼─────────────┤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│превышение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фактических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35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│показателей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│результативности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│деятельности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над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│запланированными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│показателями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│результативности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├───────────────┼───────────────────┼───────────────────────┼─────────────┤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│Заместитель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</w:t>
      </w:r>
      <w:proofErr w:type="spellStart"/>
      <w:r>
        <w:rPr>
          <w:rFonts w:ascii="Courier New" w:eastAsia="Calibri" w:hAnsi="Courier New" w:cs="Courier New"/>
          <w:lang w:eastAsia="en-US"/>
        </w:rPr>
        <w:t>│сложность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</w:t>
      </w:r>
      <w:proofErr w:type="spellStart"/>
      <w:r>
        <w:rPr>
          <w:rFonts w:ascii="Courier New" w:eastAsia="Calibri" w:hAnsi="Courier New" w:cs="Courier New"/>
          <w:lang w:eastAsia="en-US"/>
        </w:rPr>
        <w:t>│инициация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предложений,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15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│директора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</w:t>
      </w:r>
      <w:proofErr w:type="spellStart"/>
      <w:r>
        <w:rPr>
          <w:rFonts w:ascii="Courier New" w:eastAsia="Calibri" w:hAnsi="Courier New" w:cs="Courier New"/>
          <w:lang w:eastAsia="en-US"/>
        </w:rPr>
        <w:t>│организации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и      </w:t>
      </w:r>
      <w:proofErr w:type="spellStart"/>
      <w:r>
        <w:rPr>
          <w:rFonts w:ascii="Courier New" w:eastAsia="Calibri" w:hAnsi="Courier New" w:cs="Courier New"/>
          <w:lang w:eastAsia="en-US"/>
        </w:rPr>
        <w:t>│проектов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, направленных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lastRenderedPageBreak/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│управления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</w:t>
      </w:r>
      <w:proofErr w:type="spellStart"/>
      <w:r>
        <w:rPr>
          <w:rFonts w:ascii="Courier New" w:eastAsia="Calibri" w:hAnsi="Courier New" w:cs="Courier New"/>
          <w:lang w:eastAsia="en-US"/>
        </w:rPr>
        <w:t>│на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улучшение качества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gramStart"/>
      <w:r>
        <w:rPr>
          <w:rFonts w:ascii="Courier New" w:eastAsia="Calibri" w:hAnsi="Courier New" w:cs="Courier New"/>
          <w:lang w:eastAsia="en-US"/>
        </w:rPr>
        <w:t>основной</w:t>
      </w:r>
      <w:proofErr w:type="spellEnd"/>
      <w:proofErr w:type="gramEnd"/>
      <w:r>
        <w:rPr>
          <w:rFonts w:ascii="Courier New" w:eastAsia="Calibri" w:hAnsi="Courier New" w:cs="Courier New"/>
          <w:lang w:eastAsia="en-US"/>
        </w:rPr>
        <w:t xml:space="preserve">,          </w:t>
      </w:r>
      <w:proofErr w:type="spellStart"/>
      <w:r>
        <w:rPr>
          <w:rFonts w:ascii="Courier New" w:eastAsia="Calibri" w:hAnsi="Courier New" w:cs="Courier New"/>
          <w:lang w:eastAsia="en-US"/>
        </w:rPr>
        <w:t>│предоставляемых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услуг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gramStart"/>
      <w:r>
        <w:rPr>
          <w:rFonts w:ascii="Courier New" w:eastAsia="Calibri" w:hAnsi="Courier New" w:cs="Courier New"/>
          <w:lang w:eastAsia="en-US"/>
        </w:rPr>
        <w:t>финансовой</w:t>
      </w:r>
      <w:proofErr w:type="spellEnd"/>
      <w:proofErr w:type="gramEnd"/>
      <w:r>
        <w:rPr>
          <w:rFonts w:ascii="Courier New" w:eastAsia="Calibri" w:hAnsi="Courier New" w:cs="Courier New"/>
          <w:lang w:eastAsia="en-US"/>
        </w:rPr>
        <w:t xml:space="preserve">,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│учреждением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│административно</w:t>
      </w:r>
      <w:proofErr w:type="spellEnd"/>
      <w:r>
        <w:rPr>
          <w:rFonts w:ascii="Courier New" w:eastAsia="Calibri" w:hAnsi="Courier New" w:cs="Courier New"/>
          <w:lang w:eastAsia="en-US"/>
        </w:rPr>
        <w:t>-   ├───────────────────────┼─────────────┤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gramStart"/>
      <w:r>
        <w:rPr>
          <w:rFonts w:ascii="Courier New" w:eastAsia="Calibri" w:hAnsi="Courier New" w:cs="Courier New"/>
          <w:lang w:eastAsia="en-US"/>
        </w:rPr>
        <w:t>хозяйственной</w:t>
      </w:r>
      <w:proofErr w:type="spellEnd"/>
      <w:proofErr w:type="gramEnd"/>
      <w:r>
        <w:rPr>
          <w:rFonts w:ascii="Courier New" w:eastAsia="Calibri" w:hAnsi="Courier New" w:cs="Courier New"/>
          <w:lang w:eastAsia="en-US"/>
        </w:rPr>
        <w:t xml:space="preserve">      </w:t>
      </w:r>
      <w:proofErr w:type="spellStart"/>
      <w:r>
        <w:rPr>
          <w:rFonts w:ascii="Courier New" w:eastAsia="Calibri" w:hAnsi="Courier New" w:cs="Courier New"/>
          <w:lang w:eastAsia="en-US"/>
        </w:rPr>
        <w:t>│разработка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и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15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│деятельностью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</w:t>
      </w:r>
      <w:proofErr w:type="spellStart"/>
      <w:r>
        <w:rPr>
          <w:rFonts w:ascii="Courier New" w:eastAsia="Calibri" w:hAnsi="Courier New" w:cs="Courier New"/>
          <w:lang w:eastAsia="en-US"/>
        </w:rPr>
        <w:t>│применение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новых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(по     </w:t>
      </w:r>
      <w:proofErr w:type="spellStart"/>
      <w:r>
        <w:rPr>
          <w:rFonts w:ascii="Courier New" w:eastAsia="Calibri" w:hAnsi="Courier New" w:cs="Courier New"/>
          <w:lang w:eastAsia="en-US"/>
        </w:rPr>
        <w:t>│технологий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при решении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│результатам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работы </w:t>
      </w:r>
      <w:proofErr w:type="spellStart"/>
      <w:r>
        <w:rPr>
          <w:rFonts w:ascii="Courier New" w:eastAsia="Calibri" w:hAnsi="Courier New" w:cs="Courier New"/>
          <w:lang w:eastAsia="en-US"/>
        </w:rPr>
        <w:t>│социокультурных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задач,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│за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отчетный период)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gramStart"/>
      <w:r>
        <w:rPr>
          <w:rFonts w:ascii="Courier New" w:eastAsia="Calibri" w:hAnsi="Courier New" w:cs="Courier New"/>
          <w:lang w:eastAsia="en-US"/>
        </w:rPr>
        <w:t>стоящих</w:t>
      </w:r>
      <w:proofErr w:type="spellEnd"/>
      <w:proofErr w:type="gramEnd"/>
      <w:r>
        <w:rPr>
          <w:rFonts w:ascii="Courier New" w:eastAsia="Calibri" w:hAnsi="Courier New" w:cs="Courier New"/>
          <w:lang w:eastAsia="en-US"/>
        </w:rPr>
        <w:t xml:space="preserve"> перед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│обществом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├───────────────────────┼─────────────┤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│привлечение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10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│экономических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и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│социальных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партнеров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│для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реализации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│основных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направлений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│деятельности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├───────────────────────┼─────────────┤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│достижение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конкретно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│измеримых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│положительных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в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│социокультурной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│деятельности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├───────────────────────┼─────────────┤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│превышение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фактических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│показателей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│результативности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│деятельности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над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│запланированными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│показателями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│результативности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├───────────────┼───────────────────┼───────────────────────┼─────────────┤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├───────────────┴───────────────────┴───────────────────────┴─────────────┤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│                 Выплаты  за качество выполняемых работ          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├───────────────┬───────────────────┬───────────────────────┬─────────────┤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│Директор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</w:t>
      </w:r>
      <w:proofErr w:type="spellStart"/>
      <w:r>
        <w:rPr>
          <w:rFonts w:ascii="Courier New" w:eastAsia="Calibri" w:hAnsi="Courier New" w:cs="Courier New"/>
          <w:lang w:eastAsia="en-US"/>
        </w:rPr>
        <w:t>│обеспечение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</w:t>
      </w:r>
      <w:proofErr w:type="spellStart"/>
      <w:r>
        <w:rPr>
          <w:rFonts w:ascii="Courier New" w:eastAsia="Calibri" w:hAnsi="Courier New" w:cs="Courier New"/>
          <w:lang w:eastAsia="en-US"/>
        </w:rPr>
        <w:t>│отсутствие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грубых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40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│безопасных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условий </w:t>
      </w:r>
      <w:proofErr w:type="spellStart"/>
      <w:r>
        <w:rPr>
          <w:rFonts w:ascii="Courier New" w:eastAsia="Calibri" w:hAnsi="Courier New" w:cs="Courier New"/>
          <w:lang w:eastAsia="en-US"/>
        </w:rPr>
        <w:t>│нарушений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правил и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учреждении (по   </w:t>
      </w:r>
      <w:proofErr w:type="spellStart"/>
      <w:r>
        <w:rPr>
          <w:rFonts w:ascii="Courier New" w:eastAsia="Calibri" w:hAnsi="Courier New" w:cs="Courier New"/>
          <w:lang w:eastAsia="en-US"/>
        </w:rPr>
        <w:t>│норм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пожарной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│итогам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предыдущего </w:t>
      </w:r>
      <w:proofErr w:type="spellStart"/>
      <w:r>
        <w:rPr>
          <w:rFonts w:ascii="Courier New" w:eastAsia="Calibri" w:hAnsi="Courier New" w:cs="Courier New"/>
          <w:lang w:eastAsia="en-US"/>
        </w:rPr>
        <w:t>│безопасности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, охраны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│периода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)           </w:t>
      </w:r>
      <w:proofErr w:type="spellStart"/>
      <w:r>
        <w:rPr>
          <w:rFonts w:ascii="Courier New" w:eastAsia="Calibri" w:hAnsi="Courier New" w:cs="Courier New"/>
          <w:lang w:eastAsia="en-US"/>
        </w:rPr>
        <w:t>│труда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, </w:t>
      </w:r>
      <w:proofErr w:type="gramStart"/>
      <w:r>
        <w:rPr>
          <w:rFonts w:ascii="Courier New" w:eastAsia="Calibri" w:hAnsi="Courier New" w:cs="Courier New"/>
          <w:lang w:eastAsia="en-US"/>
        </w:rPr>
        <w:t>изложенных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в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gramStart"/>
      <w:r>
        <w:rPr>
          <w:rFonts w:ascii="Courier New" w:eastAsia="Calibri" w:hAnsi="Courier New" w:cs="Courier New"/>
          <w:lang w:eastAsia="en-US"/>
        </w:rPr>
        <w:t>предписаниях</w:t>
      </w:r>
      <w:proofErr w:type="spellEnd"/>
      <w:proofErr w:type="gramEnd"/>
      <w:r>
        <w:rPr>
          <w:rFonts w:ascii="Courier New" w:eastAsia="Calibri" w:hAnsi="Courier New" w:cs="Courier New"/>
          <w:lang w:eastAsia="en-US"/>
        </w:rPr>
        <w:t xml:space="preserve"> надзорных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│органов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│               ├───────────────────┼───────────────────────┼─────────────┤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│качество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│освоение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утвержденных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│планирования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и     </w:t>
      </w:r>
      <w:proofErr w:type="spellStart"/>
      <w:r>
        <w:rPr>
          <w:rFonts w:ascii="Courier New" w:eastAsia="Calibri" w:hAnsi="Courier New" w:cs="Courier New"/>
          <w:lang w:eastAsia="en-US"/>
        </w:rPr>
        <w:t>│лимитов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бюджетных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│исполнения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</w:t>
      </w:r>
      <w:proofErr w:type="spellStart"/>
      <w:r>
        <w:rPr>
          <w:rFonts w:ascii="Courier New" w:eastAsia="Calibri" w:hAnsi="Courier New" w:cs="Courier New"/>
          <w:lang w:eastAsia="en-US"/>
        </w:rPr>
        <w:t>│обязательств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(с учетом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│бюджетной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сметы    </w:t>
      </w:r>
      <w:proofErr w:type="spellStart"/>
      <w:r>
        <w:rPr>
          <w:rFonts w:ascii="Courier New" w:eastAsia="Calibri" w:hAnsi="Courier New" w:cs="Courier New"/>
          <w:lang w:eastAsia="en-US"/>
        </w:rPr>
        <w:t>│остатка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средств </w:t>
      </w:r>
      <w:proofErr w:type="gramStart"/>
      <w:r>
        <w:rPr>
          <w:rFonts w:ascii="Courier New" w:eastAsia="Calibri" w:hAnsi="Courier New" w:cs="Courier New"/>
          <w:lang w:eastAsia="en-US"/>
        </w:rPr>
        <w:t>на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(по     </w:t>
      </w:r>
      <w:proofErr w:type="spellStart"/>
      <w:r>
        <w:rPr>
          <w:rFonts w:ascii="Courier New" w:eastAsia="Calibri" w:hAnsi="Courier New" w:cs="Courier New"/>
          <w:lang w:eastAsia="en-US"/>
        </w:rPr>
        <w:t>│лицевом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счете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│результатам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работы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, платежи </w:t>
      </w:r>
      <w:proofErr w:type="gramStart"/>
      <w:r>
        <w:rPr>
          <w:rFonts w:ascii="Courier New" w:eastAsia="Calibri" w:hAnsi="Courier New" w:cs="Courier New"/>
          <w:lang w:eastAsia="en-US"/>
        </w:rPr>
        <w:t>по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│за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отчетный период)</w:t>
      </w:r>
      <w:proofErr w:type="spellStart"/>
      <w:r>
        <w:rPr>
          <w:rFonts w:ascii="Courier New" w:eastAsia="Calibri" w:hAnsi="Courier New" w:cs="Courier New"/>
          <w:lang w:eastAsia="en-US"/>
        </w:rPr>
        <w:t>│которым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необходимо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│произвести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до 5 числа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│следующего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месяца, а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│также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суммы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│положительной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экономии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hyperlink r:id="rId15" w:history="1">
        <w:proofErr w:type="spellEnd"/>
        <w:r>
          <w:rPr>
            <w:rStyle w:val="ae"/>
            <w:rFonts w:ascii="Courier New" w:eastAsia="Calibri" w:hAnsi="Courier New" w:cs="Courier New"/>
            <w:lang w:eastAsia="en-US"/>
          </w:rPr>
          <w:t>&lt;*&gt;</w:t>
        </w:r>
      </w:hyperlink>
      <w:r>
        <w:rPr>
          <w:rFonts w:ascii="Courier New" w:eastAsia="Calibri" w:hAnsi="Courier New" w:cs="Courier New"/>
          <w:lang w:eastAsia="en-US"/>
        </w:rPr>
        <w:t xml:space="preserve">):     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95 до 96%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96 до 98%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до 30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│более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98%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30 до 40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outlineLvl w:val="2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├───────────────┼───────────────────┼───────────────────────┼─────────────┤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│Заместитель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</w:t>
      </w:r>
      <w:proofErr w:type="spellStart"/>
      <w:r>
        <w:rPr>
          <w:rFonts w:ascii="Courier New" w:eastAsia="Calibri" w:hAnsi="Courier New" w:cs="Courier New"/>
          <w:lang w:eastAsia="en-US"/>
        </w:rPr>
        <w:t>│стабильность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</w:t>
      </w:r>
      <w:proofErr w:type="spellStart"/>
      <w:r>
        <w:rPr>
          <w:rFonts w:ascii="Courier New" w:eastAsia="Calibri" w:hAnsi="Courier New" w:cs="Courier New"/>
          <w:lang w:eastAsia="en-US"/>
        </w:rPr>
        <w:t>│отсутствие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нарушений и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10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│директора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</w:t>
      </w:r>
      <w:proofErr w:type="spellStart"/>
      <w:r>
        <w:rPr>
          <w:rFonts w:ascii="Courier New" w:eastAsia="Calibri" w:hAnsi="Courier New" w:cs="Courier New"/>
          <w:lang w:eastAsia="en-US"/>
        </w:rPr>
        <w:t>│функционирования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</w:t>
      </w:r>
      <w:proofErr w:type="spellStart"/>
      <w:r>
        <w:rPr>
          <w:rFonts w:ascii="Courier New" w:eastAsia="Calibri" w:hAnsi="Courier New" w:cs="Courier New"/>
          <w:lang w:eastAsia="en-US"/>
        </w:rPr>
        <w:t>│срывов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работы </w:t>
      </w:r>
      <w:proofErr w:type="gramStart"/>
      <w:r>
        <w:rPr>
          <w:rFonts w:ascii="Courier New" w:eastAsia="Calibri" w:hAnsi="Courier New" w:cs="Courier New"/>
          <w:lang w:eastAsia="en-US"/>
        </w:rPr>
        <w:t>в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│по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КМР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gramStart"/>
      <w:r>
        <w:rPr>
          <w:rFonts w:ascii="Courier New" w:eastAsia="Calibri" w:hAnsi="Courier New" w:cs="Courier New"/>
          <w:lang w:eastAsia="en-US"/>
        </w:rPr>
        <w:t>курируемого</w:t>
      </w:r>
      <w:proofErr w:type="spellEnd"/>
      <w:proofErr w:type="gramEnd"/>
      <w:r>
        <w:rPr>
          <w:rFonts w:ascii="Courier New" w:eastAsia="Calibri" w:hAnsi="Courier New" w:cs="Courier New"/>
          <w:lang w:eastAsia="en-US"/>
        </w:rPr>
        <w:t xml:space="preserve">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lastRenderedPageBreak/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│направления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(по    </w:t>
      </w:r>
      <w:proofErr w:type="spellStart"/>
      <w:r>
        <w:rPr>
          <w:rFonts w:ascii="Courier New" w:eastAsia="Calibri" w:hAnsi="Courier New" w:cs="Courier New"/>
          <w:lang w:eastAsia="en-US"/>
        </w:rPr>
        <w:t>│несоблюдения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трудовой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│итогам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предыдущего </w:t>
      </w:r>
      <w:proofErr w:type="spellStart"/>
      <w:r>
        <w:rPr>
          <w:rFonts w:ascii="Courier New" w:eastAsia="Calibri" w:hAnsi="Courier New" w:cs="Courier New"/>
          <w:lang w:eastAsia="en-US"/>
        </w:rPr>
        <w:t>│дисциплины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highlight w:val="yello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│периода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)           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│               ├───────────────────┼───────────────────────┼─────────────┤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│качество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│достижение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│планирования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и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gramStart"/>
      <w:r>
        <w:rPr>
          <w:rFonts w:ascii="Courier New" w:eastAsia="Calibri" w:hAnsi="Courier New" w:cs="Courier New"/>
          <w:lang w:eastAsia="en-US"/>
        </w:rPr>
        <w:t>установленных</w:t>
      </w:r>
      <w:proofErr w:type="spellEnd"/>
      <w:proofErr w:type="gramEnd"/>
      <w:r>
        <w:rPr>
          <w:rFonts w:ascii="Courier New" w:eastAsia="Calibri" w:hAnsi="Courier New" w:cs="Courier New"/>
          <w:lang w:eastAsia="en-US"/>
        </w:rPr>
        <w:t xml:space="preserve">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│исполнения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</w:t>
      </w:r>
      <w:proofErr w:type="spellStart"/>
      <w:r>
        <w:rPr>
          <w:rFonts w:ascii="Courier New" w:eastAsia="Calibri" w:hAnsi="Courier New" w:cs="Courier New"/>
          <w:lang w:eastAsia="en-US"/>
        </w:rPr>
        <w:t>│показателей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>
        <w:rPr>
          <w:rFonts w:ascii="Courier New" w:eastAsia="Calibri" w:hAnsi="Courier New" w:cs="Courier New"/>
          <w:lang w:eastAsia="en-US"/>
        </w:rPr>
        <w:t>результатов│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│основной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│деятельности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│деятельности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(по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: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│итогам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предыдущего │100%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│квартала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)          </w:t>
      </w:r>
      <w:proofErr w:type="spellStart"/>
      <w:r>
        <w:rPr>
          <w:rFonts w:ascii="Courier New" w:eastAsia="Calibri" w:hAnsi="Courier New" w:cs="Courier New"/>
          <w:lang w:eastAsia="en-US"/>
        </w:rPr>
        <w:t>│более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100%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до 40  │</w:t>
      </w:r>
    </w:p>
    <w:p w:rsidR="00871E97" w:rsidRDefault="00871E97" w:rsidP="00871E97">
      <w:pPr>
        <w:autoSpaceDE w:val="0"/>
        <w:autoSpaceDN w:val="0"/>
        <w:adjustRightInd w:val="0"/>
        <w:jc w:val="both"/>
        <w:outlineLvl w:val="2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├───────────────┼───────────────────┼───────────────────────┼─────────────┤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│Заместитель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</w:t>
      </w:r>
      <w:proofErr w:type="spellStart"/>
      <w:r>
        <w:rPr>
          <w:rFonts w:ascii="Courier New" w:eastAsia="Calibri" w:hAnsi="Courier New" w:cs="Courier New"/>
          <w:lang w:eastAsia="en-US"/>
        </w:rPr>
        <w:t>│стабильность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</w:t>
      </w:r>
      <w:proofErr w:type="spellStart"/>
      <w:r>
        <w:rPr>
          <w:rFonts w:ascii="Courier New" w:eastAsia="Calibri" w:hAnsi="Courier New" w:cs="Courier New"/>
          <w:lang w:eastAsia="en-US"/>
        </w:rPr>
        <w:t>│отсутствие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нарушений и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│директора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</w:t>
      </w:r>
      <w:proofErr w:type="spellStart"/>
      <w:r>
        <w:rPr>
          <w:rFonts w:ascii="Courier New" w:eastAsia="Calibri" w:hAnsi="Courier New" w:cs="Courier New"/>
          <w:lang w:eastAsia="en-US"/>
        </w:rPr>
        <w:t>│функционирования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</w:t>
      </w:r>
      <w:proofErr w:type="spellStart"/>
      <w:r>
        <w:rPr>
          <w:rFonts w:ascii="Courier New" w:eastAsia="Calibri" w:hAnsi="Courier New" w:cs="Courier New"/>
          <w:lang w:eastAsia="en-US"/>
        </w:rPr>
        <w:t>│срывов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работы </w:t>
      </w:r>
      <w:proofErr w:type="gramStart"/>
      <w:r>
        <w:rPr>
          <w:rFonts w:ascii="Courier New" w:eastAsia="Calibri" w:hAnsi="Courier New" w:cs="Courier New"/>
          <w:lang w:eastAsia="en-US"/>
        </w:rPr>
        <w:t>в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│по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связям с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gramStart"/>
      <w:r>
        <w:rPr>
          <w:rFonts w:ascii="Courier New" w:eastAsia="Calibri" w:hAnsi="Courier New" w:cs="Courier New"/>
          <w:lang w:eastAsia="en-US"/>
        </w:rPr>
        <w:t>курируемого</w:t>
      </w:r>
      <w:proofErr w:type="spellEnd"/>
      <w:proofErr w:type="gramEnd"/>
      <w:r>
        <w:rPr>
          <w:rFonts w:ascii="Courier New" w:eastAsia="Calibri" w:hAnsi="Courier New" w:cs="Courier New"/>
          <w:lang w:eastAsia="en-US"/>
        </w:rPr>
        <w:t xml:space="preserve">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proofErr w:type="gramStart"/>
      <w:r>
        <w:rPr>
          <w:rFonts w:ascii="Courier New" w:eastAsia="Calibri" w:hAnsi="Courier New" w:cs="Courier New"/>
          <w:lang w:eastAsia="en-US"/>
        </w:rPr>
        <w:t>│общественностью│направления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(по    </w:t>
      </w:r>
      <w:proofErr w:type="spellStart"/>
      <w:r>
        <w:rPr>
          <w:rFonts w:ascii="Courier New" w:eastAsia="Calibri" w:hAnsi="Courier New" w:cs="Courier New"/>
          <w:lang w:eastAsia="en-US"/>
        </w:rPr>
        <w:t>│несоблюдения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трудовой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│итогам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предыдущего </w:t>
      </w:r>
      <w:proofErr w:type="spellStart"/>
      <w:r>
        <w:rPr>
          <w:rFonts w:ascii="Courier New" w:eastAsia="Calibri" w:hAnsi="Courier New" w:cs="Courier New"/>
          <w:lang w:eastAsia="en-US"/>
        </w:rPr>
        <w:t>│дисциплины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│периода</w:t>
      </w:r>
      <w:proofErr w:type="spellEnd"/>
      <w:r>
        <w:rPr>
          <w:rFonts w:ascii="Courier New" w:eastAsia="Calibri" w:hAnsi="Courier New" w:cs="Courier New"/>
          <w:lang w:eastAsia="en-US"/>
        </w:rPr>
        <w:t>)           ├───────────────────────┼─────────────┤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│своевременное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│выполнение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заданий </w:t>
      </w:r>
      <w:proofErr w:type="gramStart"/>
      <w:r>
        <w:rPr>
          <w:rFonts w:ascii="Courier New" w:eastAsia="Calibri" w:hAnsi="Courier New" w:cs="Courier New"/>
          <w:lang w:eastAsia="en-US"/>
        </w:rPr>
        <w:t>с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│достижением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gramStart"/>
      <w:r>
        <w:rPr>
          <w:rFonts w:ascii="Courier New" w:eastAsia="Calibri" w:hAnsi="Courier New" w:cs="Courier New"/>
          <w:lang w:eastAsia="en-US"/>
        </w:rPr>
        <w:t>установленных</w:t>
      </w:r>
      <w:proofErr w:type="spellEnd"/>
      <w:proofErr w:type="gramEnd"/>
      <w:r>
        <w:rPr>
          <w:rFonts w:ascii="Courier New" w:eastAsia="Calibri" w:hAnsi="Courier New" w:cs="Courier New"/>
          <w:lang w:eastAsia="en-US"/>
        </w:rPr>
        <w:t xml:space="preserve">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│показателей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>
        <w:rPr>
          <w:rFonts w:ascii="Courier New" w:eastAsia="Calibri" w:hAnsi="Courier New" w:cs="Courier New"/>
          <w:lang w:eastAsia="en-US"/>
        </w:rPr>
        <w:t>результатов│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│деятельности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outlineLvl w:val="2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├───────────────┼───────────────────┼───────────────────────┼─────────────┤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│Заместитель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</w:t>
      </w:r>
      <w:proofErr w:type="spellStart"/>
      <w:r>
        <w:rPr>
          <w:rFonts w:ascii="Courier New" w:eastAsia="Calibri" w:hAnsi="Courier New" w:cs="Courier New"/>
          <w:lang w:eastAsia="en-US"/>
        </w:rPr>
        <w:t>│стабильность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</w:t>
      </w:r>
      <w:proofErr w:type="spellStart"/>
      <w:r>
        <w:rPr>
          <w:rFonts w:ascii="Courier New" w:eastAsia="Calibri" w:hAnsi="Courier New" w:cs="Courier New"/>
          <w:lang w:eastAsia="en-US"/>
        </w:rPr>
        <w:t>│отсутствие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аварий и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10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│директора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по   </w:t>
      </w:r>
      <w:proofErr w:type="spellStart"/>
      <w:r>
        <w:rPr>
          <w:rFonts w:ascii="Courier New" w:eastAsia="Calibri" w:hAnsi="Courier New" w:cs="Courier New"/>
          <w:lang w:eastAsia="en-US"/>
        </w:rPr>
        <w:t>│функционирования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</w:t>
      </w:r>
      <w:proofErr w:type="spellStart"/>
      <w:r>
        <w:rPr>
          <w:rFonts w:ascii="Courier New" w:eastAsia="Calibri" w:hAnsi="Courier New" w:cs="Courier New"/>
          <w:lang w:eastAsia="en-US"/>
        </w:rPr>
        <w:t>│срывов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работы </w:t>
      </w:r>
      <w:proofErr w:type="gramStart"/>
      <w:r>
        <w:rPr>
          <w:rFonts w:ascii="Courier New" w:eastAsia="Calibri" w:hAnsi="Courier New" w:cs="Courier New"/>
          <w:lang w:eastAsia="en-US"/>
        </w:rPr>
        <w:t>в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│АХЧ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gramStart"/>
      <w:r>
        <w:rPr>
          <w:rFonts w:ascii="Courier New" w:eastAsia="Calibri" w:hAnsi="Courier New" w:cs="Courier New"/>
          <w:lang w:eastAsia="en-US"/>
        </w:rPr>
        <w:t>курируемого</w:t>
      </w:r>
      <w:proofErr w:type="spellEnd"/>
      <w:proofErr w:type="gramEnd"/>
      <w:r>
        <w:rPr>
          <w:rFonts w:ascii="Courier New" w:eastAsia="Calibri" w:hAnsi="Courier New" w:cs="Courier New"/>
          <w:lang w:eastAsia="en-US"/>
        </w:rPr>
        <w:t xml:space="preserve">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│направления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(по    </w:t>
      </w:r>
      <w:proofErr w:type="spellStart"/>
      <w:r>
        <w:rPr>
          <w:rFonts w:ascii="Courier New" w:eastAsia="Calibri" w:hAnsi="Courier New" w:cs="Courier New"/>
          <w:lang w:eastAsia="en-US"/>
        </w:rPr>
        <w:t>│несоблюдения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трудовой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│итогам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предыдущего </w:t>
      </w:r>
      <w:proofErr w:type="spellStart"/>
      <w:r>
        <w:rPr>
          <w:rFonts w:ascii="Courier New" w:eastAsia="Calibri" w:hAnsi="Courier New" w:cs="Courier New"/>
          <w:lang w:eastAsia="en-US"/>
        </w:rPr>
        <w:t>│дисциплины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│периода</w:t>
      </w:r>
      <w:proofErr w:type="spellEnd"/>
      <w:proofErr w:type="gramStart"/>
      <w:r>
        <w:rPr>
          <w:rFonts w:ascii="Courier New" w:eastAsia="Calibri" w:hAnsi="Courier New" w:cs="Courier New"/>
          <w:lang w:eastAsia="en-US"/>
        </w:rPr>
        <w:t xml:space="preserve"> )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   ├───────────────────────┼─────────────┤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│отсутствие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аварий и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10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│срывов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работы </w:t>
      </w:r>
      <w:proofErr w:type="gramStart"/>
      <w:r>
        <w:rPr>
          <w:rFonts w:ascii="Courier New" w:eastAsia="Calibri" w:hAnsi="Courier New" w:cs="Courier New"/>
          <w:lang w:eastAsia="en-US"/>
        </w:rPr>
        <w:t>по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│материально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-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│техническим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причинам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(содержание имущества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соответствии </w:t>
      </w:r>
      <w:proofErr w:type="gramStart"/>
      <w:r>
        <w:rPr>
          <w:rFonts w:ascii="Courier New" w:eastAsia="Calibri" w:hAnsi="Courier New" w:cs="Courier New"/>
          <w:lang w:eastAsia="en-US"/>
        </w:rPr>
        <w:t>с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│нормативными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│требованиями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)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│               ├───────────────────┼───────────────────────┼─────────────┤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│качество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│освоение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lang w:eastAsia="en-US"/>
        </w:rPr>
        <w:t>утвержденных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│планирования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и     </w:t>
      </w:r>
      <w:proofErr w:type="spellStart"/>
      <w:r>
        <w:rPr>
          <w:rFonts w:ascii="Courier New" w:eastAsia="Calibri" w:hAnsi="Courier New" w:cs="Courier New"/>
          <w:lang w:eastAsia="en-US"/>
        </w:rPr>
        <w:t>│лимитов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бюджетных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│исполнения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</w:t>
      </w:r>
      <w:proofErr w:type="spellStart"/>
      <w:r>
        <w:rPr>
          <w:rFonts w:ascii="Courier New" w:eastAsia="Calibri" w:hAnsi="Courier New" w:cs="Courier New"/>
          <w:lang w:eastAsia="en-US"/>
        </w:rPr>
        <w:t>│обязательств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(с учетом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│бюджетной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сметы    </w:t>
      </w:r>
      <w:proofErr w:type="spellStart"/>
      <w:r>
        <w:rPr>
          <w:rFonts w:ascii="Courier New" w:eastAsia="Calibri" w:hAnsi="Courier New" w:cs="Courier New"/>
          <w:lang w:eastAsia="en-US"/>
        </w:rPr>
        <w:t>│остатка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средств </w:t>
      </w:r>
      <w:proofErr w:type="gramStart"/>
      <w:r>
        <w:rPr>
          <w:rFonts w:ascii="Courier New" w:eastAsia="Calibri" w:hAnsi="Courier New" w:cs="Courier New"/>
          <w:lang w:eastAsia="en-US"/>
        </w:rPr>
        <w:t>на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proofErr w:type="gramStart"/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(по     </w:t>
      </w:r>
      <w:proofErr w:type="spellStart"/>
      <w:r>
        <w:rPr>
          <w:rFonts w:ascii="Courier New" w:eastAsia="Calibri" w:hAnsi="Courier New" w:cs="Courier New"/>
          <w:lang w:eastAsia="en-US"/>
        </w:rPr>
        <w:t>│лицевом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счете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proofErr w:type="gram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│результатам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работы </w:t>
      </w:r>
      <w:proofErr w:type="spellStart"/>
      <w:r>
        <w:rPr>
          <w:rFonts w:ascii="Courier New" w:eastAsia="Calibri" w:hAnsi="Courier New" w:cs="Courier New"/>
          <w:lang w:eastAsia="en-US"/>
        </w:rPr>
        <w:t>│учреждения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, платежи </w:t>
      </w:r>
      <w:proofErr w:type="gramStart"/>
      <w:r>
        <w:rPr>
          <w:rFonts w:ascii="Courier New" w:eastAsia="Calibri" w:hAnsi="Courier New" w:cs="Courier New"/>
          <w:lang w:eastAsia="en-US"/>
        </w:rPr>
        <w:t>по</w:t>
      </w:r>
      <w:proofErr w:type="gramEnd"/>
      <w:r>
        <w:rPr>
          <w:rFonts w:ascii="Courier New" w:eastAsia="Calibri" w:hAnsi="Courier New" w:cs="Courier New"/>
          <w:lang w:eastAsia="en-US"/>
        </w:rPr>
        <w:t xml:space="preserve">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│за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отчетный период)</w:t>
      </w:r>
      <w:proofErr w:type="spellStart"/>
      <w:r>
        <w:rPr>
          <w:rFonts w:ascii="Courier New" w:eastAsia="Calibri" w:hAnsi="Courier New" w:cs="Courier New"/>
          <w:lang w:eastAsia="en-US"/>
        </w:rPr>
        <w:t>│которым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необходимо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│произвести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до 5 числа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│следующего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месяца, а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│также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суммы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│положительной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экономии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hyperlink r:id="rId16" w:history="1">
        <w:proofErr w:type="spellEnd"/>
        <w:r>
          <w:rPr>
            <w:rStyle w:val="ae"/>
            <w:rFonts w:ascii="Courier New" w:eastAsia="Calibri" w:hAnsi="Courier New" w:cs="Courier New"/>
            <w:lang w:eastAsia="en-US"/>
          </w:rPr>
          <w:t>&lt;*&gt;</w:t>
        </w:r>
      </w:hyperlink>
      <w:r>
        <w:rPr>
          <w:rFonts w:ascii="Courier New" w:eastAsia="Calibri" w:hAnsi="Courier New" w:cs="Courier New"/>
          <w:lang w:eastAsia="en-US"/>
        </w:rPr>
        <w:t xml:space="preserve">):                  │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95 до 96%           </w:t>
      </w:r>
      <w:proofErr w:type="spellStart"/>
      <w:r>
        <w:rPr>
          <w:rFonts w:ascii="Courier New" w:eastAsia="Calibri" w:hAnsi="Courier New" w:cs="Courier New"/>
          <w:lang w:eastAsia="en-US"/>
        </w:rPr>
        <w:t>│до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     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96 до 98%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20 до 30  │</w:t>
      </w:r>
    </w:p>
    <w:p w:rsidR="00871E97" w:rsidRDefault="00871E97" w:rsidP="00871E9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│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    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│более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98%              </w:t>
      </w:r>
      <w:proofErr w:type="spellStart"/>
      <w:r>
        <w:rPr>
          <w:rFonts w:ascii="Courier New" w:eastAsia="Calibri" w:hAnsi="Courier New" w:cs="Courier New"/>
          <w:lang w:eastAsia="en-US"/>
        </w:rPr>
        <w:t>│от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30 до 40  </w:t>
      </w:r>
    </w:p>
    <w:p w:rsidR="00871E97" w:rsidRDefault="00871E97" w:rsidP="00871E97">
      <w:pPr>
        <w:pStyle w:val="ConsPlusNonformat"/>
        <w:jc w:val="both"/>
        <w:outlineLvl w:val="0"/>
      </w:pPr>
      <w:r>
        <w:t>├───────────────┼───────────────────┼───────────────────────┼─────────────┤</w:t>
      </w:r>
    </w:p>
    <w:p w:rsidR="00871E97" w:rsidRDefault="00871E97" w:rsidP="00871E97">
      <w:pPr>
        <w:pStyle w:val="ConsPlusNonformat"/>
        <w:jc w:val="both"/>
      </w:pPr>
      <w:proofErr w:type="spellStart"/>
      <w:r>
        <w:t>│Заместитель</w:t>
      </w:r>
      <w:proofErr w:type="spellEnd"/>
      <w:r>
        <w:t xml:space="preserve">    </w:t>
      </w:r>
      <w:proofErr w:type="spellStart"/>
      <w:r>
        <w:t>│стабильность</w:t>
      </w:r>
      <w:proofErr w:type="spellEnd"/>
      <w:r>
        <w:t xml:space="preserve">       </w:t>
      </w:r>
      <w:proofErr w:type="spellStart"/>
      <w:r>
        <w:t>│отсутствие</w:t>
      </w:r>
      <w:proofErr w:type="spellEnd"/>
      <w:r>
        <w:t xml:space="preserve"> нарушений и </w:t>
      </w:r>
      <w:proofErr w:type="spellStart"/>
      <w:r>
        <w:t>│до</w:t>
      </w:r>
      <w:proofErr w:type="spellEnd"/>
      <w:r>
        <w:t xml:space="preserve"> 10        │</w:t>
      </w:r>
    </w:p>
    <w:p w:rsidR="00871E97" w:rsidRDefault="00871E97" w:rsidP="00871E97">
      <w:pPr>
        <w:pStyle w:val="ConsPlusNonformat"/>
        <w:jc w:val="both"/>
      </w:pPr>
      <w:proofErr w:type="spellStart"/>
      <w:r>
        <w:t>│директора</w:t>
      </w:r>
      <w:proofErr w:type="spellEnd"/>
      <w:r>
        <w:t xml:space="preserve">      </w:t>
      </w:r>
      <w:proofErr w:type="spellStart"/>
      <w:r>
        <w:t>│функционирования</w:t>
      </w:r>
      <w:proofErr w:type="spellEnd"/>
      <w:r>
        <w:t xml:space="preserve">   </w:t>
      </w:r>
      <w:proofErr w:type="spellStart"/>
      <w:r>
        <w:t>│срывов</w:t>
      </w:r>
      <w:proofErr w:type="spellEnd"/>
      <w:r>
        <w:t xml:space="preserve"> работы </w:t>
      </w:r>
      <w:proofErr w:type="gramStart"/>
      <w:r>
        <w:t>в</w:t>
      </w:r>
      <w:proofErr w:type="gramEnd"/>
      <w:r>
        <w:t xml:space="preserve">        │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proofErr w:type="spellStart"/>
      <w:r>
        <w:t>│по</w:t>
      </w:r>
      <w:proofErr w:type="spellEnd"/>
      <w:r>
        <w:t xml:space="preserve"> </w:t>
      </w:r>
      <w:proofErr w:type="gramStart"/>
      <w:r>
        <w:t>творческой</w:t>
      </w:r>
      <w:proofErr w:type="gramEnd"/>
      <w:r>
        <w:t xml:space="preserve">  </w:t>
      </w:r>
      <w:proofErr w:type="spellStart"/>
      <w:r>
        <w:t>│курируемого</w:t>
      </w:r>
      <w:proofErr w:type="spellEnd"/>
      <w:r>
        <w:t xml:space="preserve">        </w:t>
      </w:r>
      <w:proofErr w:type="spellStart"/>
      <w:r>
        <w:t>│результате</w:t>
      </w:r>
      <w:proofErr w:type="spellEnd"/>
      <w:r>
        <w:t xml:space="preserve">             │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proofErr w:type="spellStart"/>
      <w:proofErr w:type="gramStart"/>
      <w:r>
        <w:t>│работе</w:t>
      </w:r>
      <w:proofErr w:type="spellEnd"/>
      <w:r>
        <w:t xml:space="preserve">         </w:t>
      </w:r>
      <w:proofErr w:type="spellStart"/>
      <w:r>
        <w:t>│направления</w:t>
      </w:r>
      <w:proofErr w:type="spellEnd"/>
      <w:r>
        <w:t xml:space="preserve"> (по    </w:t>
      </w:r>
      <w:proofErr w:type="spellStart"/>
      <w:r>
        <w:t>│несоблюдения</w:t>
      </w:r>
      <w:proofErr w:type="spellEnd"/>
      <w:r>
        <w:t xml:space="preserve"> трудовой  │             </w:t>
      </w:r>
      <w:proofErr w:type="spellStart"/>
      <w:r>
        <w:t>│</w:t>
      </w:r>
      <w:proofErr w:type="spellEnd"/>
      <w:proofErr w:type="gram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│итогам</w:t>
      </w:r>
      <w:proofErr w:type="spellEnd"/>
      <w:r>
        <w:t xml:space="preserve"> предыдущего </w:t>
      </w:r>
      <w:proofErr w:type="spellStart"/>
      <w:r>
        <w:t>│дисциплины</w:t>
      </w:r>
      <w:proofErr w:type="spellEnd"/>
      <w:r>
        <w:t xml:space="preserve">             │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│периода</w:t>
      </w:r>
      <w:proofErr w:type="spellEnd"/>
      <w:r>
        <w:t>)           ├───────────────────────┼─────────────┤</w:t>
      </w:r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│реализация</w:t>
      </w:r>
      <w:proofErr w:type="spellEnd"/>
      <w:r>
        <w:t xml:space="preserve"> </w:t>
      </w:r>
      <w:proofErr w:type="gramStart"/>
      <w:r>
        <w:t>уставной</w:t>
      </w:r>
      <w:proofErr w:type="gramEnd"/>
      <w:r>
        <w:t xml:space="preserve">    │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│деятельности</w:t>
      </w:r>
      <w:proofErr w:type="spellEnd"/>
      <w:r>
        <w:t xml:space="preserve">           │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│учреждения</w:t>
      </w:r>
      <w:proofErr w:type="spellEnd"/>
      <w:r>
        <w:t xml:space="preserve">,            │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│полнота</w:t>
      </w:r>
      <w:proofErr w:type="spellEnd"/>
      <w:r>
        <w:t xml:space="preserve"> предоставления │ до 10       │</w:t>
      </w:r>
    </w:p>
    <w:p w:rsidR="00871E97" w:rsidRDefault="00871E97" w:rsidP="00871E97">
      <w:pPr>
        <w:pStyle w:val="ConsPlusNonformat"/>
        <w:jc w:val="both"/>
      </w:pPr>
      <w:r>
        <w:lastRenderedPageBreak/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│услуг</w:t>
      </w:r>
      <w:proofErr w:type="spellEnd"/>
      <w:r>
        <w:t xml:space="preserve">                  │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>│               ├───────────────────┼───────────────────────┼─────────────┤</w:t>
      </w:r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│качество</w:t>
      </w:r>
      <w:proofErr w:type="spellEnd"/>
      <w:r>
        <w:t xml:space="preserve">           </w:t>
      </w:r>
      <w:proofErr w:type="spellStart"/>
      <w:r>
        <w:t>│достижение</w:t>
      </w:r>
      <w:proofErr w:type="spellEnd"/>
      <w:r>
        <w:t xml:space="preserve">             │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│планирования</w:t>
      </w:r>
      <w:proofErr w:type="spellEnd"/>
      <w:r>
        <w:t xml:space="preserve"> и     </w:t>
      </w:r>
      <w:proofErr w:type="spellStart"/>
      <w:r>
        <w:t>│</w:t>
      </w:r>
      <w:proofErr w:type="gramStart"/>
      <w:r>
        <w:t>установленных</w:t>
      </w:r>
      <w:proofErr w:type="spellEnd"/>
      <w:proofErr w:type="gramEnd"/>
      <w:r>
        <w:t xml:space="preserve">          │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│исполнения</w:t>
      </w:r>
      <w:proofErr w:type="spellEnd"/>
      <w:r>
        <w:t xml:space="preserve">         </w:t>
      </w:r>
      <w:proofErr w:type="spellStart"/>
      <w:r>
        <w:t>│показателей</w:t>
      </w:r>
      <w:proofErr w:type="spellEnd"/>
      <w:r>
        <w:t xml:space="preserve"> </w:t>
      </w:r>
      <w:proofErr w:type="spellStart"/>
      <w:r>
        <w:t>результатов│</w:t>
      </w:r>
      <w:proofErr w:type="spellEnd"/>
      <w:r>
        <w:t xml:space="preserve">             │</w:t>
      </w:r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│основной</w:t>
      </w:r>
      <w:proofErr w:type="spellEnd"/>
      <w:r>
        <w:t xml:space="preserve">           </w:t>
      </w:r>
      <w:proofErr w:type="spellStart"/>
      <w:r>
        <w:t>│деятельности</w:t>
      </w:r>
      <w:proofErr w:type="spellEnd"/>
      <w:r>
        <w:t xml:space="preserve">           │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proofErr w:type="gramStart"/>
      <w:r>
        <w:t xml:space="preserve">│               </w:t>
      </w:r>
      <w:proofErr w:type="spellStart"/>
      <w:r>
        <w:t>│деятельности</w:t>
      </w:r>
      <w:proofErr w:type="spellEnd"/>
      <w:r>
        <w:t xml:space="preserve"> (по   </w:t>
      </w:r>
      <w:proofErr w:type="spellStart"/>
      <w:r>
        <w:t>│учреждения</w:t>
      </w:r>
      <w:proofErr w:type="spellEnd"/>
      <w:r>
        <w:t xml:space="preserve">:            │             </w:t>
      </w:r>
      <w:proofErr w:type="spellStart"/>
      <w:r>
        <w:t>│</w:t>
      </w:r>
      <w:proofErr w:type="spellEnd"/>
      <w:proofErr w:type="gramEnd"/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│итогам</w:t>
      </w:r>
      <w:proofErr w:type="spellEnd"/>
      <w:r>
        <w:t xml:space="preserve"> предыдущего │100%                   </w:t>
      </w:r>
      <w:proofErr w:type="spellStart"/>
      <w:r>
        <w:t>│до</w:t>
      </w:r>
      <w:proofErr w:type="spellEnd"/>
      <w:r>
        <w:t xml:space="preserve"> 20        │</w:t>
      </w:r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│периода</w:t>
      </w:r>
      <w:proofErr w:type="spellEnd"/>
      <w:r>
        <w:t xml:space="preserve">)           </w:t>
      </w:r>
      <w:proofErr w:type="spellStart"/>
      <w:r>
        <w:t>│более</w:t>
      </w:r>
      <w:proofErr w:type="spellEnd"/>
      <w:r>
        <w:t xml:space="preserve"> 100%             </w:t>
      </w:r>
      <w:proofErr w:type="spellStart"/>
      <w:r>
        <w:t>│от</w:t>
      </w:r>
      <w:proofErr w:type="spellEnd"/>
      <w:r>
        <w:t xml:space="preserve"> 20 до 40  │</w:t>
      </w:r>
    </w:p>
    <w:p w:rsidR="00871E97" w:rsidRDefault="00871E97" w:rsidP="00871E9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871E97" w:rsidRDefault="00871E97" w:rsidP="00871E97">
      <w:pPr>
        <w:pStyle w:val="ConsPlusNonformat"/>
        <w:jc w:val="both"/>
      </w:pPr>
      <w:r>
        <w:t>├───────────────┴───────────────────┴───────────────────────┴────────────</w:t>
      </w: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pStyle w:val="ConsPlusNonformat"/>
        <w:jc w:val="both"/>
      </w:pP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6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</w:pPr>
      <w:r>
        <w:t>к Положению о новой системе оплаты труда работников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</w:pPr>
      <w:r>
        <w:lastRenderedPageBreak/>
        <w:t>муниципального бюджетного учреждения культуры</w:t>
      </w:r>
    </w:p>
    <w:p w:rsidR="00871E97" w:rsidRDefault="00871E97" w:rsidP="00871E9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t>администрации  Новопокровского сельсовета Иланского района Красноярского края</w:t>
      </w: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Количество должностных </w:t>
      </w:r>
      <w:proofErr w:type="gramStart"/>
      <w:r>
        <w:rPr>
          <w:rFonts w:eastAsia="Calibri"/>
          <w:b/>
          <w:sz w:val="24"/>
          <w:szCs w:val="24"/>
          <w:lang w:eastAsia="en-US"/>
        </w:rPr>
        <w:t xml:space="preserve">окладов руководителя </w:t>
      </w:r>
      <w:r>
        <w:rPr>
          <w:b/>
          <w:sz w:val="24"/>
          <w:szCs w:val="24"/>
        </w:rPr>
        <w:t>муниципального бюджетного учреждения культуры администрации  Новопокровского</w:t>
      </w:r>
      <w:proofErr w:type="gramEnd"/>
      <w:r>
        <w:rPr>
          <w:b/>
          <w:sz w:val="24"/>
          <w:szCs w:val="24"/>
        </w:rPr>
        <w:t xml:space="preserve"> сельсовета</w:t>
      </w:r>
      <w:r>
        <w:rPr>
          <w:rFonts w:eastAsia="Calibri"/>
          <w:b/>
          <w:sz w:val="24"/>
          <w:szCs w:val="24"/>
          <w:lang w:eastAsia="en-US"/>
        </w:rPr>
        <w:t xml:space="preserve">, учитываемых при определении объема средств на выплаты стимулирующего характера руководителя </w:t>
      </w:r>
      <w:r>
        <w:rPr>
          <w:b/>
          <w:sz w:val="24"/>
          <w:szCs w:val="24"/>
        </w:rPr>
        <w:t>муниципального бюджетного учреждения культуры администрации  Новопокровского сельсовета</w:t>
      </w:r>
      <w:r>
        <w:rPr>
          <w:rFonts w:eastAsia="Calibri"/>
          <w:b/>
          <w:sz w:val="24"/>
          <w:szCs w:val="24"/>
          <w:lang w:eastAsia="en-US"/>
        </w:rPr>
        <w:t xml:space="preserve">, в год </w:t>
      </w:r>
    </w:p>
    <w:p w:rsidR="00871E97" w:rsidRDefault="00871E97" w:rsidP="00871E97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5940"/>
        <w:gridCol w:w="3375"/>
      </w:tblGrid>
      <w:tr w:rsidR="00871E97" w:rsidTr="00871E97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должностных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окладов руководителя  </w:t>
            </w:r>
            <w:r>
              <w:rPr>
                <w:sz w:val="24"/>
                <w:szCs w:val="24"/>
              </w:rPr>
              <w:t>Муниципальных бюджетных учреждений культуры Администрации  Новопокровского</w:t>
            </w:r>
            <w:proofErr w:type="gramEnd"/>
            <w:r>
              <w:rPr>
                <w:sz w:val="24"/>
                <w:szCs w:val="24"/>
              </w:rPr>
              <w:t xml:space="preserve"> сельсовета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, подлежащих централизации, в год</w:t>
            </w:r>
          </w:p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1E97" w:rsidTr="00871E9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97" w:rsidRDefault="00871E9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Учреждения культуры клубного типа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40,6</w:t>
            </w:r>
          </w:p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1E97" w:rsidRDefault="00871E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71E97" w:rsidRDefault="00871E97" w:rsidP="00871E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71E97" w:rsidRDefault="00871E97" w:rsidP="00871E97"/>
    <w:p w:rsidR="00871E97" w:rsidRDefault="00871E97" w:rsidP="00871E97">
      <w:pPr>
        <w:jc w:val="both"/>
        <w:rPr>
          <w:sz w:val="28"/>
          <w:szCs w:val="28"/>
        </w:rPr>
      </w:pPr>
    </w:p>
    <w:p w:rsidR="00871E97" w:rsidRDefault="00871E97" w:rsidP="00871E97"/>
    <w:p w:rsidR="00871E97" w:rsidRPr="00CE7E28" w:rsidRDefault="00871E97" w:rsidP="00CE7E28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4"/>
          <w:szCs w:val="24"/>
          <w:lang w:eastAsia="en-US"/>
        </w:rPr>
      </w:pPr>
    </w:p>
    <w:sectPr w:rsidR="00871E97" w:rsidRPr="00CE7E28" w:rsidSect="008B77CB">
      <w:pgSz w:w="11906" w:h="16838"/>
      <w:pgMar w:top="284" w:right="567" w:bottom="1258" w:left="1134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D9" w:rsidRDefault="001C73D9" w:rsidP="00253292">
      <w:r>
        <w:separator/>
      </w:r>
    </w:p>
  </w:endnote>
  <w:endnote w:type="continuationSeparator" w:id="0">
    <w:p w:rsidR="001C73D9" w:rsidRDefault="001C73D9" w:rsidP="0025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D9" w:rsidRDefault="001C73D9" w:rsidP="00253292">
      <w:r>
        <w:separator/>
      </w:r>
    </w:p>
  </w:footnote>
  <w:footnote w:type="continuationSeparator" w:id="0">
    <w:p w:rsidR="001C73D9" w:rsidRDefault="001C73D9" w:rsidP="00253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113"/>
    <w:multiLevelType w:val="hybridMultilevel"/>
    <w:tmpl w:val="82BC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71"/>
    <w:rsid w:val="00013600"/>
    <w:rsid w:val="00022C98"/>
    <w:rsid w:val="000258E2"/>
    <w:rsid w:val="00032836"/>
    <w:rsid w:val="00036384"/>
    <w:rsid w:val="00040B7F"/>
    <w:rsid w:val="00040F53"/>
    <w:rsid w:val="00054CD2"/>
    <w:rsid w:val="00055A13"/>
    <w:rsid w:val="0007339E"/>
    <w:rsid w:val="00083EC8"/>
    <w:rsid w:val="00087271"/>
    <w:rsid w:val="000934F2"/>
    <w:rsid w:val="000E6EE7"/>
    <w:rsid w:val="0011564E"/>
    <w:rsid w:val="001156D3"/>
    <w:rsid w:val="00126547"/>
    <w:rsid w:val="00130E3F"/>
    <w:rsid w:val="00137D47"/>
    <w:rsid w:val="00147488"/>
    <w:rsid w:val="001544B4"/>
    <w:rsid w:val="0019529D"/>
    <w:rsid w:val="001C73D9"/>
    <w:rsid w:val="001D3001"/>
    <w:rsid w:val="001E6075"/>
    <w:rsid w:val="001F0D59"/>
    <w:rsid w:val="001F3F47"/>
    <w:rsid w:val="001F60F8"/>
    <w:rsid w:val="002039F2"/>
    <w:rsid w:val="002130EA"/>
    <w:rsid w:val="0021449D"/>
    <w:rsid w:val="00215CFD"/>
    <w:rsid w:val="0021632E"/>
    <w:rsid w:val="00224B0B"/>
    <w:rsid w:val="00237F38"/>
    <w:rsid w:val="00253292"/>
    <w:rsid w:val="00262338"/>
    <w:rsid w:val="002639D7"/>
    <w:rsid w:val="00265FC4"/>
    <w:rsid w:val="002B3D74"/>
    <w:rsid w:val="002B3E62"/>
    <w:rsid w:val="002C5F67"/>
    <w:rsid w:val="002D4A11"/>
    <w:rsid w:val="002D4D3A"/>
    <w:rsid w:val="00301E24"/>
    <w:rsid w:val="00334D47"/>
    <w:rsid w:val="00343ED4"/>
    <w:rsid w:val="003543A1"/>
    <w:rsid w:val="00385424"/>
    <w:rsid w:val="003976B4"/>
    <w:rsid w:val="003B22C5"/>
    <w:rsid w:val="003B4503"/>
    <w:rsid w:val="003B4D61"/>
    <w:rsid w:val="003C467D"/>
    <w:rsid w:val="003D41DF"/>
    <w:rsid w:val="003D57FA"/>
    <w:rsid w:val="003E71D9"/>
    <w:rsid w:val="003F137C"/>
    <w:rsid w:val="003F7952"/>
    <w:rsid w:val="004024DD"/>
    <w:rsid w:val="004134B8"/>
    <w:rsid w:val="004233D7"/>
    <w:rsid w:val="004427A2"/>
    <w:rsid w:val="00444BE7"/>
    <w:rsid w:val="0046073C"/>
    <w:rsid w:val="00460CE6"/>
    <w:rsid w:val="004706C8"/>
    <w:rsid w:val="004A0F30"/>
    <w:rsid w:val="004B2CD2"/>
    <w:rsid w:val="004B758A"/>
    <w:rsid w:val="004D54EB"/>
    <w:rsid w:val="004E46E5"/>
    <w:rsid w:val="004E5B3A"/>
    <w:rsid w:val="004F5D12"/>
    <w:rsid w:val="00503C0F"/>
    <w:rsid w:val="0051272A"/>
    <w:rsid w:val="00515EA5"/>
    <w:rsid w:val="00563D6D"/>
    <w:rsid w:val="00564017"/>
    <w:rsid w:val="00570E16"/>
    <w:rsid w:val="0057663E"/>
    <w:rsid w:val="00577885"/>
    <w:rsid w:val="00587839"/>
    <w:rsid w:val="00587BBB"/>
    <w:rsid w:val="00591462"/>
    <w:rsid w:val="005A479C"/>
    <w:rsid w:val="005A50FD"/>
    <w:rsid w:val="005A79E0"/>
    <w:rsid w:val="005D7148"/>
    <w:rsid w:val="005E4CE5"/>
    <w:rsid w:val="005F2CA5"/>
    <w:rsid w:val="00614B5D"/>
    <w:rsid w:val="0064708F"/>
    <w:rsid w:val="00651F11"/>
    <w:rsid w:val="00691571"/>
    <w:rsid w:val="006B5515"/>
    <w:rsid w:val="006C1885"/>
    <w:rsid w:val="006D162B"/>
    <w:rsid w:val="006D67CF"/>
    <w:rsid w:val="007161CD"/>
    <w:rsid w:val="0073199D"/>
    <w:rsid w:val="00732461"/>
    <w:rsid w:val="0075083B"/>
    <w:rsid w:val="007707EC"/>
    <w:rsid w:val="007735B6"/>
    <w:rsid w:val="00781807"/>
    <w:rsid w:val="0079452C"/>
    <w:rsid w:val="007E7152"/>
    <w:rsid w:val="007F3CD0"/>
    <w:rsid w:val="007F7E2F"/>
    <w:rsid w:val="00812746"/>
    <w:rsid w:val="00817CE3"/>
    <w:rsid w:val="00820623"/>
    <w:rsid w:val="0082076A"/>
    <w:rsid w:val="00832E60"/>
    <w:rsid w:val="00842377"/>
    <w:rsid w:val="008662A6"/>
    <w:rsid w:val="00871E97"/>
    <w:rsid w:val="008A2132"/>
    <w:rsid w:val="008B6943"/>
    <w:rsid w:val="008B77CB"/>
    <w:rsid w:val="008C34B2"/>
    <w:rsid w:val="008D0E5D"/>
    <w:rsid w:val="008D47AE"/>
    <w:rsid w:val="008E2AB3"/>
    <w:rsid w:val="00924725"/>
    <w:rsid w:val="00931EE3"/>
    <w:rsid w:val="00931FF8"/>
    <w:rsid w:val="00932FDF"/>
    <w:rsid w:val="00934945"/>
    <w:rsid w:val="00945ACC"/>
    <w:rsid w:val="0096176C"/>
    <w:rsid w:val="00965267"/>
    <w:rsid w:val="0096639E"/>
    <w:rsid w:val="00972039"/>
    <w:rsid w:val="00972855"/>
    <w:rsid w:val="00984875"/>
    <w:rsid w:val="00986244"/>
    <w:rsid w:val="00986500"/>
    <w:rsid w:val="009C1DDD"/>
    <w:rsid w:val="009D5872"/>
    <w:rsid w:val="009D6634"/>
    <w:rsid w:val="009E7E1C"/>
    <w:rsid w:val="009F30F6"/>
    <w:rsid w:val="009F4758"/>
    <w:rsid w:val="00A11728"/>
    <w:rsid w:val="00A251A4"/>
    <w:rsid w:val="00A34EC9"/>
    <w:rsid w:val="00A34F82"/>
    <w:rsid w:val="00A37D61"/>
    <w:rsid w:val="00A80816"/>
    <w:rsid w:val="00A934EA"/>
    <w:rsid w:val="00A975D5"/>
    <w:rsid w:val="00AB49AA"/>
    <w:rsid w:val="00AD4B59"/>
    <w:rsid w:val="00AF3F81"/>
    <w:rsid w:val="00AF5CF7"/>
    <w:rsid w:val="00AF678A"/>
    <w:rsid w:val="00B06352"/>
    <w:rsid w:val="00B1284E"/>
    <w:rsid w:val="00B36AC3"/>
    <w:rsid w:val="00B5343B"/>
    <w:rsid w:val="00B743E7"/>
    <w:rsid w:val="00BA4883"/>
    <w:rsid w:val="00BB3EE1"/>
    <w:rsid w:val="00C01481"/>
    <w:rsid w:val="00C12B0D"/>
    <w:rsid w:val="00C23C79"/>
    <w:rsid w:val="00C40E45"/>
    <w:rsid w:val="00C54508"/>
    <w:rsid w:val="00C61B75"/>
    <w:rsid w:val="00C7724A"/>
    <w:rsid w:val="00CB7716"/>
    <w:rsid w:val="00CE7E28"/>
    <w:rsid w:val="00CF0A0B"/>
    <w:rsid w:val="00CF0F8C"/>
    <w:rsid w:val="00CF1721"/>
    <w:rsid w:val="00CF2407"/>
    <w:rsid w:val="00CF3843"/>
    <w:rsid w:val="00CF724F"/>
    <w:rsid w:val="00D02AB3"/>
    <w:rsid w:val="00D251BB"/>
    <w:rsid w:val="00D308E3"/>
    <w:rsid w:val="00D36806"/>
    <w:rsid w:val="00D479F5"/>
    <w:rsid w:val="00D63B10"/>
    <w:rsid w:val="00D70344"/>
    <w:rsid w:val="00D844FA"/>
    <w:rsid w:val="00D86491"/>
    <w:rsid w:val="00D91BCD"/>
    <w:rsid w:val="00DB1802"/>
    <w:rsid w:val="00DB36F7"/>
    <w:rsid w:val="00DB6380"/>
    <w:rsid w:val="00DD47FC"/>
    <w:rsid w:val="00DE3DC6"/>
    <w:rsid w:val="00E00B12"/>
    <w:rsid w:val="00E044D7"/>
    <w:rsid w:val="00E22E71"/>
    <w:rsid w:val="00E26216"/>
    <w:rsid w:val="00E3106B"/>
    <w:rsid w:val="00E3620F"/>
    <w:rsid w:val="00E80451"/>
    <w:rsid w:val="00E84E6E"/>
    <w:rsid w:val="00E94C47"/>
    <w:rsid w:val="00EB5C35"/>
    <w:rsid w:val="00EF4F0A"/>
    <w:rsid w:val="00F052E8"/>
    <w:rsid w:val="00F06D0D"/>
    <w:rsid w:val="00F14CAC"/>
    <w:rsid w:val="00F25BD8"/>
    <w:rsid w:val="00F442CD"/>
    <w:rsid w:val="00F50FD7"/>
    <w:rsid w:val="00F57E17"/>
    <w:rsid w:val="00F90163"/>
    <w:rsid w:val="00FA12D1"/>
    <w:rsid w:val="00FB5230"/>
    <w:rsid w:val="00FC14FF"/>
    <w:rsid w:val="00FE20DC"/>
    <w:rsid w:val="00FE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2E71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2E7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22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E22E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2E7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2E7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E22E71"/>
  </w:style>
  <w:style w:type="paragraph" w:styleId="a7">
    <w:name w:val="Body Text Indent"/>
    <w:basedOn w:val="a"/>
    <w:link w:val="a8"/>
    <w:rsid w:val="00E22E71"/>
    <w:pPr>
      <w:tabs>
        <w:tab w:val="left" w:pos="5730"/>
      </w:tabs>
      <w:suppressAutoHyphens/>
      <w:autoSpaceDE w:val="0"/>
      <w:ind w:firstLine="540"/>
      <w:jc w:val="both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rsid w:val="00E22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22E71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E22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E22E71"/>
    <w:pPr>
      <w:suppressLineNumbers/>
      <w:tabs>
        <w:tab w:val="center" w:pos="4818"/>
        <w:tab w:val="right" w:pos="9637"/>
      </w:tabs>
      <w:suppressAutoHyphens/>
    </w:pPr>
    <w:rPr>
      <w:sz w:val="24"/>
      <w:szCs w:val="24"/>
      <w:lang w:eastAsia="ar-SA"/>
    </w:rPr>
  </w:style>
  <w:style w:type="character" w:customStyle="1" w:styleId="ac">
    <w:name w:val="Верхний колонтитул Знак"/>
    <w:link w:val="ab"/>
    <w:rsid w:val="00E22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22E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d">
    <w:name w:val="Table Grid"/>
    <w:basedOn w:val="a1"/>
    <w:rsid w:val="00E22E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22E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22E7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E22E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">
    <w:name w:val="Знак Знак2"/>
    <w:locked/>
    <w:rsid w:val="008662A6"/>
    <w:rPr>
      <w:sz w:val="24"/>
      <w:szCs w:val="24"/>
      <w:lang w:val="ru-RU" w:eastAsia="ar-SA" w:bidi="ar-SA"/>
    </w:rPr>
  </w:style>
  <w:style w:type="character" w:styleId="ae">
    <w:name w:val="Hyperlink"/>
    <w:uiPriority w:val="99"/>
    <w:rsid w:val="00216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507;fld=134" TargetMode="External"/><Relationship Id="rId13" Type="http://schemas.openxmlformats.org/officeDocument/2006/relationships/hyperlink" Target="consultantplus://offline/main?base=LAW;n=117254;fld=134;dst=7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58848;fld=134;dst=100021" TargetMode="External"/><Relationship Id="rId12" Type="http://schemas.openxmlformats.org/officeDocument/2006/relationships/hyperlink" Target="consultantplus://offline/main?base=RLAW123;n=64041;fld=134;dst=1000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23;n=64041;fld=134;dst=1001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23;n=64041;fld=134;dst=10004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23;n=64041;fld=134;dst=100133" TargetMode="External"/><Relationship Id="rId10" Type="http://schemas.openxmlformats.org/officeDocument/2006/relationships/hyperlink" Target="consultantplus://offline/main?base=RLAW123;n=64041;fld=134;dst=100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254;fld=134;dst=1292" TargetMode="External"/><Relationship Id="rId14" Type="http://schemas.openxmlformats.org/officeDocument/2006/relationships/hyperlink" Target="consultantplus://offline/main?base=LAW;n=117254;fld=134;dst=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10986</Words>
  <Characters>62621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культуры</vt:lpstr>
    </vt:vector>
  </TitlesOfParts>
  <Company/>
  <LinksUpToDate>false</LinksUpToDate>
  <CharactersWithSpaces>73461</CharactersWithSpaces>
  <SharedDoc>false</SharedDoc>
  <HLinks>
    <vt:vector size="60" baseType="variant">
      <vt:variant>
        <vt:i4>131096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consultantplus://offline/main?base=RLAW123;n=64041;fld=134;dst=100133</vt:lpwstr>
      </vt:variant>
      <vt:variant>
        <vt:lpwstr/>
      </vt:variant>
      <vt:variant>
        <vt:i4>131096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consultantplus://offline/main?base=RLAW123;n=64041;fld=134;dst=100133</vt:lpwstr>
      </vt:variant>
      <vt:variant>
        <vt:lpwstr/>
      </vt:variant>
      <vt:variant>
        <vt:i4>3407978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consultantplus://offline/main?base=LAW;n=117254;fld=134;dst=712</vt:lpwstr>
      </vt:variant>
      <vt:variant>
        <vt:lpwstr/>
      </vt:variant>
      <vt:variant>
        <vt:i4>3407978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consultantplus://offline/main?base=LAW;n=117254;fld=134;dst=715</vt:lpwstr>
      </vt:variant>
      <vt:variant>
        <vt:lpwstr/>
      </vt:variant>
      <vt:variant>
        <vt:i4>327705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consultantplus://offline/main?base=LAW;n=117254;fld=134;dst=1292</vt:lpwstr>
      </vt:variant>
      <vt:variant>
        <vt:lpwstr/>
      </vt:variant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consultantplus://offline/main?base=LAW;n=71507;fld=134</vt:lpwstr>
      </vt:variant>
      <vt:variant>
        <vt:lpwstr/>
      </vt:variant>
      <vt:variant>
        <vt:i4>65557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consultantplus://offline/main?base=RLAW123;n=58848;fld=134;dst=100021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культуры</dc:title>
  <dc:subject/>
  <dc:creator>Владелец</dc:creator>
  <cp:keywords/>
  <cp:lastModifiedBy>максим</cp:lastModifiedBy>
  <cp:revision>8</cp:revision>
  <cp:lastPrinted>2014-10-30T05:37:00Z</cp:lastPrinted>
  <dcterms:created xsi:type="dcterms:W3CDTF">2014-10-30T01:38:00Z</dcterms:created>
  <dcterms:modified xsi:type="dcterms:W3CDTF">2014-11-05T00:34:00Z</dcterms:modified>
</cp:coreProperties>
</file>